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B1FB3" w14:textId="35FCFC7D" w:rsidR="00EF27C9" w:rsidRDefault="00EF27C9" w:rsidP="00EF27C9">
      <w:pPr>
        <w:spacing w:line="500" w:lineRule="exact"/>
        <w:jc w:val="left"/>
        <w:textAlignment w:val="baseline"/>
        <w:rPr>
          <w:sz w:val="24"/>
          <w:szCs w:val="24"/>
        </w:rPr>
      </w:pPr>
      <w:r w:rsidRPr="00EF27C9">
        <w:rPr>
          <w:rFonts w:ascii="方正仿宋_GBK" w:hint="eastAsia"/>
          <w:sz w:val="24"/>
          <w:szCs w:val="24"/>
        </w:rPr>
        <w:t>附件一</w:t>
      </w:r>
      <w:r>
        <w:rPr>
          <w:sz w:val="24"/>
          <w:szCs w:val="24"/>
        </w:rPr>
        <w:t>：</w:t>
      </w:r>
    </w:p>
    <w:p w14:paraId="1064F39F" w14:textId="77777777" w:rsidR="00EF27C9" w:rsidRDefault="00EF27C9" w:rsidP="00EF27C9">
      <w:pPr>
        <w:spacing w:line="600" w:lineRule="exact"/>
        <w:jc w:val="center"/>
        <w:textAlignment w:val="baseline"/>
        <w:rPr>
          <w:rFonts w:ascii="方正小标宋简体" w:eastAsia="方正小标宋简体"/>
          <w:sz w:val="36"/>
          <w:szCs w:val="24"/>
        </w:rPr>
      </w:pPr>
      <w:r w:rsidRPr="00EF27C9">
        <w:rPr>
          <w:rFonts w:ascii="方正小标宋简体" w:eastAsia="方正小标宋简体" w:hint="eastAsia"/>
          <w:sz w:val="36"/>
          <w:szCs w:val="24"/>
        </w:rPr>
        <w:t>山地城镇建设与新技术教育部重点实验室</w:t>
      </w:r>
    </w:p>
    <w:p w14:paraId="456F1868" w14:textId="167537AE" w:rsidR="00EF27C9" w:rsidRPr="00EF27C9" w:rsidRDefault="00EF27C9" w:rsidP="00EF27C9">
      <w:pPr>
        <w:spacing w:line="600" w:lineRule="exact"/>
        <w:jc w:val="center"/>
        <w:textAlignment w:val="baseline"/>
        <w:rPr>
          <w:rFonts w:ascii="方正小标宋简体" w:eastAsia="方正小标宋简体"/>
          <w:sz w:val="36"/>
          <w:szCs w:val="24"/>
        </w:rPr>
      </w:pPr>
      <w:r w:rsidRPr="00EF27C9">
        <w:rPr>
          <w:rFonts w:ascii="方正小标宋简体" w:eastAsia="方正小标宋简体" w:hint="eastAsia"/>
          <w:sz w:val="36"/>
          <w:szCs w:val="24"/>
        </w:rPr>
        <w:t>202</w:t>
      </w:r>
      <w:r w:rsidR="00B174AD">
        <w:rPr>
          <w:rFonts w:ascii="方正小标宋简体" w:eastAsia="方正小标宋简体" w:hint="eastAsia"/>
          <w:sz w:val="36"/>
          <w:szCs w:val="24"/>
        </w:rPr>
        <w:t>4</w:t>
      </w:r>
      <w:r w:rsidRPr="00EF27C9">
        <w:rPr>
          <w:rFonts w:ascii="方正小标宋简体" w:eastAsia="方正小标宋简体" w:hint="eastAsia"/>
          <w:sz w:val="36"/>
          <w:szCs w:val="24"/>
        </w:rPr>
        <w:t>年度开放课题申报指南</w:t>
      </w:r>
    </w:p>
    <w:p w14:paraId="583EF553" w14:textId="77777777" w:rsidR="00314DF9" w:rsidRPr="00FD5426" w:rsidRDefault="00230C47" w:rsidP="00FD5426">
      <w:pPr>
        <w:spacing w:beforeLines="50" w:before="156" w:afterLines="50" w:after="156" w:line="500" w:lineRule="exact"/>
        <w:textAlignment w:val="baseline"/>
        <w:rPr>
          <w:rFonts w:ascii="Times New Roman" w:eastAsia="方正小标宋_GBK" w:hAnsi="Times New Roman"/>
          <w:sz w:val="28"/>
          <w:szCs w:val="24"/>
        </w:rPr>
      </w:pPr>
      <w:r w:rsidRPr="00FD5426">
        <w:rPr>
          <w:rFonts w:ascii="Times New Roman" w:eastAsia="方正小标宋_GBK" w:hAnsi="Times New Roman" w:hint="eastAsia"/>
          <w:sz w:val="28"/>
          <w:szCs w:val="24"/>
        </w:rPr>
        <w:t>一、</w:t>
      </w:r>
      <w:r w:rsidR="00410FEC" w:rsidRPr="00FD5426">
        <w:rPr>
          <w:rFonts w:ascii="Times New Roman" w:eastAsia="方正小标宋_GBK" w:hAnsi="Times New Roman" w:hint="eastAsia"/>
          <w:sz w:val="28"/>
          <w:szCs w:val="24"/>
        </w:rPr>
        <w:t>资助范围</w:t>
      </w:r>
    </w:p>
    <w:p w14:paraId="025647EC" w14:textId="77777777" w:rsidR="00091E26" w:rsidRPr="0066454A" w:rsidRDefault="00B336DC" w:rsidP="004E0083">
      <w:pPr>
        <w:spacing w:line="500" w:lineRule="exact"/>
        <w:ind w:firstLineChars="200" w:firstLine="560"/>
        <w:textAlignment w:val="baseline"/>
        <w:rPr>
          <w:rFonts w:ascii="Times New Roman" w:hAnsi="Times New Roman"/>
          <w:sz w:val="28"/>
          <w:szCs w:val="24"/>
        </w:rPr>
      </w:pPr>
      <w:r w:rsidRPr="0066454A">
        <w:rPr>
          <w:rFonts w:ascii="Times New Roman" w:hAnsi="Times New Roman" w:hint="eastAsia"/>
          <w:sz w:val="28"/>
          <w:szCs w:val="24"/>
        </w:rPr>
        <w:t>开放课题应紧密围绕</w:t>
      </w:r>
      <w:proofErr w:type="gramStart"/>
      <w:r w:rsidRPr="0066454A">
        <w:rPr>
          <w:rFonts w:ascii="Times New Roman" w:hAnsi="Times New Roman" w:hint="eastAsia"/>
          <w:sz w:val="28"/>
          <w:szCs w:val="24"/>
        </w:rPr>
        <w:t>本重点</w:t>
      </w:r>
      <w:proofErr w:type="gramEnd"/>
      <w:r w:rsidRPr="0066454A">
        <w:rPr>
          <w:rFonts w:ascii="Times New Roman" w:hAnsi="Times New Roman" w:hint="eastAsia"/>
          <w:sz w:val="28"/>
          <w:szCs w:val="24"/>
        </w:rPr>
        <w:t>实验室的主要研究方向，资助</w:t>
      </w:r>
      <w:r w:rsidR="002F5271" w:rsidRPr="0066454A">
        <w:rPr>
          <w:rFonts w:ascii="Times New Roman" w:hAnsi="Times New Roman" w:hint="eastAsia"/>
          <w:sz w:val="28"/>
          <w:szCs w:val="24"/>
        </w:rPr>
        <w:t>符合国家科技发展方针，面向国际科技前沿和我国现代化建设，具有鲜明山地特色和重大国际影响的基础、应用基础及创新性研究项目</w:t>
      </w:r>
      <w:r w:rsidRPr="0066454A">
        <w:rPr>
          <w:rFonts w:ascii="Times New Roman" w:hAnsi="Times New Roman" w:hint="eastAsia"/>
          <w:sz w:val="28"/>
          <w:szCs w:val="24"/>
        </w:rPr>
        <w:t>。</w:t>
      </w:r>
    </w:p>
    <w:p w14:paraId="4311E93F" w14:textId="7CC6997B" w:rsidR="00B336DC" w:rsidRPr="0066454A" w:rsidRDefault="00091E26" w:rsidP="004E0083">
      <w:pPr>
        <w:spacing w:line="500" w:lineRule="exact"/>
        <w:ind w:firstLineChars="200" w:firstLine="562"/>
        <w:textAlignment w:val="baseline"/>
        <w:rPr>
          <w:rFonts w:ascii="Times New Roman" w:hAnsi="Times New Roman"/>
          <w:sz w:val="28"/>
          <w:szCs w:val="24"/>
        </w:rPr>
      </w:pPr>
      <w:r w:rsidRPr="00771CD0">
        <w:rPr>
          <w:rFonts w:ascii="Times New Roman" w:hAnsi="Times New Roman" w:hint="eastAsia"/>
          <w:b/>
          <w:sz w:val="28"/>
          <w:szCs w:val="24"/>
          <w:u w:val="single"/>
        </w:rPr>
        <w:t>202</w:t>
      </w:r>
      <w:r w:rsidR="00B174AD" w:rsidRPr="00771CD0">
        <w:rPr>
          <w:rFonts w:ascii="Times New Roman" w:hAnsi="Times New Roman" w:hint="eastAsia"/>
          <w:b/>
          <w:sz w:val="28"/>
          <w:szCs w:val="24"/>
          <w:u w:val="single"/>
        </w:rPr>
        <w:t>4</w:t>
      </w:r>
      <w:r w:rsidRPr="00771CD0">
        <w:rPr>
          <w:rFonts w:ascii="Times New Roman" w:hAnsi="Times New Roman" w:hint="eastAsia"/>
          <w:b/>
          <w:sz w:val="28"/>
          <w:szCs w:val="24"/>
          <w:u w:val="single"/>
        </w:rPr>
        <w:t>年实验室</w:t>
      </w:r>
      <w:r w:rsidR="00B174AD" w:rsidRPr="00771CD0">
        <w:rPr>
          <w:rFonts w:ascii="Times New Roman" w:hAnsi="Times New Roman" w:hint="eastAsia"/>
          <w:b/>
          <w:sz w:val="28"/>
          <w:szCs w:val="24"/>
          <w:u w:val="single"/>
        </w:rPr>
        <w:t>集中</w:t>
      </w:r>
      <w:r w:rsidR="00B336DC" w:rsidRPr="00771CD0">
        <w:rPr>
          <w:rFonts w:ascii="Times New Roman" w:hAnsi="Times New Roman" w:hint="eastAsia"/>
          <w:b/>
          <w:sz w:val="28"/>
          <w:szCs w:val="24"/>
          <w:u w:val="single"/>
        </w:rPr>
        <w:t>资助</w:t>
      </w:r>
      <w:r w:rsidR="00FD5426" w:rsidRPr="00771CD0">
        <w:rPr>
          <w:rFonts w:ascii="Times New Roman" w:hAnsi="Times New Roman"/>
          <w:b/>
          <w:sz w:val="28"/>
          <w:szCs w:val="24"/>
          <w:u w:val="single"/>
        </w:rPr>
        <w:t>山地智慧城市相关</w:t>
      </w:r>
      <w:r w:rsidR="004E0083" w:rsidRPr="00771CD0">
        <w:rPr>
          <w:rFonts w:ascii="Times New Roman" w:hAnsi="Times New Roman" w:hint="eastAsia"/>
          <w:b/>
          <w:sz w:val="28"/>
          <w:szCs w:val="24"/>
          <w:u w:val="single"/>
        </w:rPr>
        <w:t>课题</w:t>
      </w:r>
      <w:r w:rsidR="0066454A" w:rsidRPr="0066454A">
        <w:rPr>
          <w:rFonts w:ascii="Times New Roman" w:hAnsi="Times New Roman"/>
          <w:sz w:val="28"/>
          <w:szCs w:val="24"/>
        </w:rPr>
        <w:t>。</w:t>
      </w:r>
    </w:p>
    <w:p w14:paraId="212DFECA" w14:textId="4F653132" w:rsidR="00713D62" w:rsidRPr="00B25954" w:rsidRDefault="00B25954" w:rsidP="00B25954">
      <w:pPr>
        <w:spacing w:beforeLines="50" w:before="156" w:afterLines="50" w:after="156" w:line="500" w:lineRule="exact"/>
        <w:textAlignment w:val="baseline"/>
        <w:rPr>
          <w:rFonts w:ascii="Times New Roman" w:eastAsia="方正小标宋_GBK" w:hAnsi="Times New Roman"/>
          <w:sz w:val="28"/>
          <w:szCs w:val="24"/>
        </w:rPr>
      </w:pPr>
      <w:r>
        <w:rPr>
          <w:rFonts w:ascii="Times New Roman" w:eastAsia="方正小标宋_GBK" w:hAnsi="Times New Roman" w:hint="eastAsia"/>
          <w:sz w:val="28"/>
          <w:szCs w:val="24"/>
        </w:rPr>
        <w:t>1</w:t>
      </w:r>
      <w:r>
        <w:rPr>
          <w:rFonts w:ascii="Times New Roman" w:eastAsia="方正小标宋_GBK" w:hAnsi="Times New Roman" w:hint="eastAsia"/>
          <w:sz w:val="28"/>
          <w:szCs w:val="24"/>
        </w:rPr>
        <w:t>、</w:t>
      </w:r>
      <w:r w:rsidR="00B174AD">
        <w:rPr>
          <w:rFonts w:ascii="Times New Roman" w:eastAsia="方正小标宋_GBK" w:hAnsi="Times New Roman" w:hint="eastAsia"/>
          <w:sz w:val="28"/>
          <w:szCs w:val="24"/>
        </w:rPr>
        <w:t>围绕智能化的</w:t>
      </w:r>
      <w:r w:rsidR="00C97ACE" w:rsidRPr="00B25954">
        <w:rPr>
          <w:rFonts w:ascii="Times New Roman" w:eastAsia="方正小标宋_GBK" w:hAnsi="Times New Roman" w:hint="eastAsia"/>
          <w:sz w:val="28"/>
          <w:szCs w:val="24"/>
        </w:rPr>
        <w:t>山地城镇</w:t>
      </w:r>
      <w:r w:rsidR="002F5271" w:rsidRPr="00B25954">
        <w:rPr>
          <w:rFonts w:ascii="Times New Roman" w:eastAsia="方正小标宋_GBK" w:hAnsi="Times New Roman" w:hint="eastAsia"/>
          <w:sz w:val="28"/>
          <w:szCs w:val="24"/>
        </w:rPr>
        <w:t>生态规划</w:t>
      </w:r>
      <w:r w:rsidR="00C97ACE" w:rsidRPr="00B25954">
        <w:rPr>
          <w:rFonts w:ascii="Times New Roman" w:eastAsia="方正小标宋_GBK" w:hAnsi="Times New Roman" w:hint="eastAsia"/>
          <w:sz w:val="28"/>
          <w:szCs w:val="24"/>
        </w:rPr>
        <w:t>综合技术</w:t>
      </w:r>
      <w:r w:rsidR="00B174AD">
        <w:rPr>
          <w:rFonts w:ascii="Times New Roman" w:eastAsia="方正小标宋_GBK" w:hAnsi="Times New Roman" w:hint="eastAsia"/>
          <w:sz w:val="28"/>
          <w:szCs w:val="24"/>
        </w:rPr>
        <w:t>相关研究</w:t>
      </w:r>
    </w:p>
    <w:p w14:paraId="0C5E4749" w14:textId="542BF62A" w:rsidR="0066454A" w:rsidRPr="0066454A" w:rsidRDefault="0066454A" w:rsidP="0066454A">
      <w:pPr>
        <w:pStyle w:val="a8"/>
        <w:spacing w:line="500" w:lineRule="exact"/>
        <w:ind w:left="562" w:firstLineChars="0" w:firstLine="0"/>
        <w:textAlignment w:val="baseline"/>
        <w:rPr>
          <w:rFonts w:ascii="Times New Roman" w:hAnsi="Times New Roman"/>
          <w:b/>
          <w:color w:val="000000"/>
          <w:sz w:val="28"/>
          <w:shd w:val="clear" w:color="auto" w:fill="FFFFFF"/>
        </w:rPr>
      </w:pPr>
      <w:r w:rsidRPr="0066454A">
        <w:rPr>
          <w:rFonts w:ascii="Times New Roman" w:hAnsi="Times New Roman" w:hint="eastAsia"/>
          <w:b/>
          <w:color w:val="000000"/>
          <w:sz w:val="28"/>
          <w:u w:color="000000"/>
          <w:shd w:val="clear" w:color="auto" w:fill="FFFFFF"/>
        </w:rPr>
        <w:t>（</w:t>
      </w:r>
      <w:r w:rsidRPr="0066454A">
        <w:rPr>
          <w:rFonts w:ascii="Times New Roman" w:hAnsi="Times New Roman" w:hint="eastAsia"/>
          <w:b/>
          <w:color w:val="000000"/>
          <w:sz w:val="28"/>
          <w:u w:color="000000"/>
          <w:shd w:val="clear" w:color="auto" w:fill="FFFFFF"/>
        </w:rPr>
        <w:t>1</w:t>
      </w:r>
      <w:r w:rsidRPr="0066454A">
        <w:rPr>
          <w:rFonts w:ascii="Times New Roman" w:hAnsi="Times New Roman" w:hint="eastAsia"/>
          <w:b/>
          <w:color w:val="000000"/>
          <w:sz w:val="28"/>
          <w:u w:color="000000"/>
          <w:shd w:val="clear" w:color="auto" w:fill="FFFFFF"/>
        </w:rPr>
        <w:t>）</w:t>
      </w:r>
      <w:r w:rsidR="00283225" w:rsidRPr="0066454A">
        <w:rPr>
          <w:rFonts w:ascii="Times New Roman" w:hAnsi="Times New Roman" w:hint="eastAsia"/>
          <w:b/>
          <w:color w:val="000000"/>
          <w:sz w:val="28"/>
          <w:u w:color="000000"/>
          <w:shd w:val="clear" w:color="auto" w:fill="FFFFFF"/>
        </w:rPr>
        <w:t>国土空间智慧规划相关研究</w:t>
      </w:r>
    </w:p>
    <w:p w14:paraId="7C94613F" w14:textId="1299D29A" w:rsidR="002A7F58" w:rsidRPr="0066454A" w:rsidRDefault="00283225" w:rsidP="0066454A">
      <w:pPr>
        <w:pStyle w:val="a8"/>
        <w:spacing w:line="500" w:lineRule="exact"/>
        <w:ind w:firstLine="560"/>
        <w:textAlignment w:val="baseline"/>
        <w:rPr>
          <w:rFonts w:ascii="Times New Roman" w:hAnsi="Times New Roman"/>
          <w:color w:val="000000"/>
          <w:sz w:val="28"/>
          <w:shd w:val="clear" w:color="auto" w:fill="FFFFFF"/>
        </w:rPr>
      </w:pPr>
      <w:r w:rsidRPr="0066454A">
        <w:rPr>
          <w:rFonts w:ascii="Times New Roman" w:hAnsi="Times New Roman" w:hint="eastAsia"/>
          <w:color w:val="000000"/>
          <w:sz w:val="28"/>
          <w:shd w:val="clear" w:color="auto" w:fill="FFFFFF"/>
        </w:rPr>
        <w:t>基于大数据时代智慧城市空间规划方法，</w:t>
      </w:r>
      <w:r w:rsidRPr="0066454A">
        <w:rPr>
          <w:rFonts w:ascii="Times New Roman" w:hAnsi="Times New Roman" w:hint="eastAsia"/>
          <w:sz w:val="28"/>
          <w:szCs w:val="24"/>
        </w:rPr>
        <w:t>自然资源信息化总体架构下的智慧国土空间规划，国土空间整体性治理与智慧规划建构路径等</w:t>
      </w:r>
      <w:r w:rsidR="0066454A">
        <w:rPr>
          <w:rFonts w:ascii="Times New Roman" w:hAnsi="Times New Roman" w:hint="eastAsia"/>
          <w:color w:val="000000"/>
          <w:sz w:val="28"/>
          <w:shd w:val="clear" w:color="auto" w:fill="FFFFFF"/>
        </w:rPr>
        <w:t>。</w:t>
      </w:r>
    </w:p>
    <w:p w14:paraId="63FDF54D" w14:textId="77777777" w:rsidR="0066454A" w:rsidRPr="0066454A" w:rsidRDefault="0066454A" w:rsidP="0066454A">
      <w:pPr>
        <w:pStyle w:val="a8"/>
        <w:spacing w:line="500" w:lineRule="exact"/>
        <w:ind w:left="562" w:firstLineChars="0" w:firstLine="0"/>
        <w:textAlignment w:val="baseline"/>
        <w:rPr>
          <w:rFonts w:ascii="Times New Roman" w:hAnsi="Times New Roman"/>
          <w:b/>
          <w:color w:val="000000"/>
          <w:sz w:val="28"/>
          <w:u w:color="000000"/>
          <w:shd w:val="clear" w:color="auto" w:fill="FFFFFF"/>
        </w:rPr>
      </w:pPr>
      <w:r w:rsidRPr="0066454A">
        <w:rPr>
          <w:rFonts w:ascii="Times New Roman" w:hAnsi="Times New Roman" w:hint="eastAsia"/>
          <w:b/>
          <w:color w:val="000000"/>
          <w:sz w:val="28"/>
          <w:u w:color="000000"/>
          <w:shd w:val="clear" w:color="auto" w:fill="FFFFFF"/>
        </w:rPr>
        <w:t>（</w:t>
      </w:r>
      <w:r w:rsidRPr="0066454A">
        <w:rPr>
          <w:rFonts w:ascii="Times New Roman" w:hAnsi="Times New Roman" w:hint="eastAsia"/>
          <w:b/>
          <w:color w:val="000000"/>
          <w:sz w:val="28"/>
          <w:u w:color="000000"/>
          <w:shd w:val="clear" w:color="auto" w:fill="FFFFFF"/>
        </w:rPr>
        <w:t>2</w:t>
      </w:r>
      <w:r w:rsidRPr="0066454A">
        <w:rPr>
          <w:rFonts w:ascii="Times New Roman" w:hAnsi="Times New Roman" w:hint="eastAsia"/>
          <w:b/>
          <w:color w:val="000000"/>
          <w:sz w:val="28"/>
          <w:u w:color="000000"/>
          <w:shd w:val="clear" w:color="auto" w:fill="FFFFFF"/>
        </w:rPr>
        <w:t>）</w:t>
      </w:r>
      <w:r w:rsidR="00283225" w:rsidRPr="0066454A">
        <w:rPr>
          <w:rFonts w:ascii="Times New Roman" w:hAnsi="Times New Roman" w:hint="eastAsia"/>
          <w:b/>
          <w:color w:val="000000"/>
          <w:sz w:val="28"/>
          <w:u w:color="000000"/>
          <w:shd w:val="clear" w:color="auto" w:fill="FFFFFF"/>
        </w:rPr>
        <w:t>智慧城市发展问题研究</w:t>
      </w:r>
    </w:p>
    <w:p w14:paraId="6363B43B" w14:textId="7BE0D6C8" w:rsidR="00C97ACE" w:rsidRPr="0066454A" w:rsidRDefault="00283225" w:rsidP="0066454A">
      <w:pPr>
        <w:pStyle w:val="a8"/>
        <w:spacing w:line="500" w:lineRule="exact"/>
        <w:ind w:firstLine="560"/>
        <w:textAlignment w:val="baseline"/>
        <w:rPr>
          <w:rFonts w:ascii="Times New Roman" w:hAnsi="Times New Roman"/>
          <w:color w:val="000000"/>
          <w:sz w:val="28"/>
          <w:shd w:val="clear" w:color="auto" w:fill="FFFFFF"/>
        </w:rPr>
      </w:pPr>
      <w:r w:rsidRPr="0066454A">
        <w:rPr>
          <w:rFonts w:ascii="Times New Roman" w:hAnsi="Times New Roman" w:hint="eastAsia"/>
          <w:color w:val="000000"/>
          <w:sz w:val="28"/>
          <w:shd w:val="clear" w:color="auto" w:fill="FFFFFF"/>
        </w:rPr>
        <w:t>以生态为导向的可持续城市规划方法，促进可持续发展的智能经济，</w:t>
      </w:r>
      <w:r w:rsidR="008B1FFB" w:rsidRPr="0066454A">
        <w:rPr>
          <w:rFonts w:ascii="Times New Roman" w:hAnsi="Times New Roman" w:hint="eastAsia"/>
          <w:color w:val="000000"/>
          <w:sz w:val="28"/>
          <w:shd w:val="clear" w:color="auto" w:fill="FFFFFF"/>
        </w:rPr>
        <w:t>人工智能在</w:t>
      </w:r>
      <w:r w:rsidRPr="0066454A">
        <w:rPr>
          <w:rFonts w:ascii="Times New Roman" w:hAnsi="Times New Roman" w:hint="eastAsia"/>
          <w:color w:val="000000"/>
          <w:sz w:val="28"/>
          <w:shd w:val="clear" w:color="auto" w:fill="FFFFFF"/>
        </w:rPr>
        <w:t>城市规划、建设管理</w:t>
      </w:r>
      <w:r w:rsidR="008B1FFB" w:rsidRPr="0066454A">
        <w:rPr>
          <w:rFonts w:ascii="Times New Roman" w:hAnsi="Times New Roman" w:hint="eastAsia"/>
          <w:color w:val="000000"/>
          <w:sz w:val="28"/>
          <w:shd w:val="clear" w:color="auto" w:fill="FFFFFF"/>
        </w:rPr>
        <w:t>中的</w:t>
      </w:r>
      <w:r w:rsidRPr="0066454A">
        <w:rPr>
          <w:rFonts w:ascii="Times New Roman" w:hAnsi="Times New Roman" w:hint="eastAsia"/>
          <w:color w:val="000000"/>
          <w:sz w:val="28"/>
          <w:shd w:val="clear" w:color="auto" w:fill="FFFFFF"/>
        </w:rPr>
        <w:t>技术应用，绿色建筑、智慧建造及建筑工业化，文化遗产数字化保护技术与机制研究等</w:t>
      </w:r>
      <w:r w:rsidR="0066454A">
        <w:rPr>
          <w:rFonts w:ascii="Times New Roman" w:hAnsi="Times New Roman" w:hint="eastAsia"/>
          <w:color w:val="000000"/>
          <w:sz w:val="28"/>
          <w:shd w:val="clear" w:color="auto" w:fill="FFFFFF"/>
        </w:rPr>
        <w:t>。</w:t>
      </w:r>
    </w:p>
    <w:p w14:paraId="7960CB71" w14:textId="47306EAF" w:rsidR="0066454A" w:rsidRPr="0066454A" w:rsidRDefault="0066454A" w:rsidP="0066454A">
      <w:pPr>
        <w:pStyle w:val="a8"/>
        <w:spacing w:line="500" w:lineRule="exact"/>
        <w:ind w:left="562" w:firstLineChars="0" w:firstLine="0"/>
        <w:textAlignment w:val="baseline"/>
        <w:rPr>
          <w:rFonts w:ascii="Times New Roman" w:hAnsi="Times New Roman"/>
          <w:b/>
          <w:color w:val="000000"/>
          <w:sz w:val="28"/>
          <w:u w:color="000000"/>
          <w:shd w:val="clear" w:color="auto" w:fill="FFFFFF"/>
        </w:rPr>
      </w:pPr>
      <w:r w:rsidRPr="0066454A">
        <w:rPr>
          <w:rFonts w:ascii="Times New Roman" w:hAnsi="Times New Roman" w:hint="eastAsia"/>
          <w:b/>
          <w:color w:val="000000"/>
          <w:sz w:val="28"/>
          <w:u w:color="000000"/>
          <w:shd w:val="clear" w:color="auto" w:fill="FFFFFF"/>
        </w:rPr>
        <w:t>（</w:t>
      </w:r>
      <w:r w:rsidR="00DD10C6">
        <w:rPr>
          <w:rFonts w:ascii="Times New Roman" w:hAnsi="Times New Roman"/>
          <w:b/>
          <w:color w:val="000000"/>
          <w:sz w:val="28"/>
          <w:u w:color="000000"/>
          <w:shd w:val="clear" w:color="auto" w:fill="FFFFFF"/>
        </w:rPr>
        <w:t>3</w:t>
      </w:r>
      <w:r w:rsidRPr="0066454A">
        <w:rPr>
          <w:rFonts w:ascii="Times New Roman" w:hAnsi="Times New Roman" w:hint="eastAsia"/>
          <w:b/>
          <w:color w:val="000000"/>
          <w:sz w:val="28"/>
          <w:u w:color="000000"/>
          <w:shd w:val="clear" w:color="auto" w:fill="FFFFFF"/>
        </w:rPr>
        <w:t>）</w:t>
      </w:r>
      <w:r w:rsidR="00283225" w:rsidRPr="0066454A">
        <w:rPr>
          <w:rFonts w:ascii="Times New Roman" w:hAnsi="Times New Roman" w:hint="eastAsia"/>
          <w:b/>
          <w:color w:val="000000"/>
          <w:sz w:val="28"/>
          <w:u w:color="000000"/>
          <w:shd w:val="clear" w:color="auto" w:fill="FFFFFF"/>
        </w:rPr>
        <w:t>智慧社区治理</w:t>
      </w:r>
    </w:p>
    <w:p w14:paraId="1F5902D7" w14:textId="0AB1750D" w:rsidR="00283225" w:rsidRPr="0066454A" w:rsidRDefault="00283225" w:rsidP="0066454A">
      <w:pPr>
        <w:pStyle w:val="a8"/>
        <w:spacing w:line="500" w:lineRule="exact"/>
        <w:ind w:firstLine="560"/>
        <w:textAlignment w:val="baseline"/>
        <w:rPr>
          <w:rFonts w:ascii="Times New Roman" w:hAnsi="Times New Roman"/>
          <w:color w:val="000000"/>
          <w:sz w:val="28"/>
          <w:shd w:val="clear" w:color="auto" w:fill="FFFFFF"/>
        </w:rPr>
      </w:pPr>
      <w:r w:rsidRPr="0066454A">
        <w:rPr>
          <w:rFonts w:ascii="Times New Roman" w:hAnsi="Times New Roman" w:hint="eastAsia"/>
          <w:color w:val="000000"/>
          <w:sz w:val="28"/>
          <w:shd w:val="clear" w:color="auto" w:fill="FFFFFF"/>
        </w:rPr>
        <w:t>智慧社区建设与治理深度融合，</w:t>
      </w:r>
      <w:r w:rsidR="00F85293" w:rsidRPr="0066454A">
        <w:rPr>
          <w:rFonts w:ascii="Times New Roman" w:hAnsi="Times New Roman" w:hint="eastAsia"/>
          <w:color w:val="000000"/>
          <w:sz w:val="28"/>
          <w:shd w:val="clear" w:color="auto" w:fill="FFFFFF"/>
        </w:rPr>
        <w:t>智慧技术在</w:t>
      </w:r>
      <w:r w:rsidRPr="0066454A">
        <w:rPr>
          <w:rFonts w:ascii="Times New Roman" w:hAnsi="Times New Roman" w:hint="eastAsia"/>
          <w:color w:val="000000"/>
          <w:sz w:val="28"/>
          <w:shd w:val="clear" w:color="auto" w:fill="FFFFFF"/>
        </w:rPr>
        <w:t>社区治理</w:t>
      </w:r>
      <w:r w:rsidR="00F85293" w:rsidRPr="0066454A">
        <w:rPr>
          <w:rFonts w:ascii="Times New Roman" w:hAnsi="Times New Roman" w:hint="eastAsia"/>
          <w:color w:val="000000"/>
          <w:sz w:val="28"/>
          <w:shd w:val="clear" w:color="auto" w:fill="FFFFFF"/>
        </w:rPr>
        <w:t>中的</w:t>
      </w:r>
      <w:r w:rsidRPr="0066454A">
        <w:rPr>
          <w:rFonts w:ascii="Times New Roman" w:hAnsi="Times New Roman" w:hint="eastAsia"/>
          <w:color w:val="000000"/>
          <w:sz w:val="28"/>
          <w:shd w:val="clear" w:color="auto" w:fill="FFFFFF"/>
        </w:rPr>
        <w:t>应用和</w:t>
      </w:r>
      <w:r w:rsidR="00F85293" w:rsidRPr="0066454A">
        <w:rPr>
          <w:rFonts w:ascii="Times New Roman" w:hAnsi="Times New Roman" w:hint="eastAsia"/>
          <w:color w:val="000000"/>
          <w:sz w:val="28"/>
          <w:shd w:val="clear" w:color="auto" w:fill="FFFFFF"/>
        </w:rPr>
        <w:t>体系</w:t>
      </w:r>
      <w:r w:rsidRPr="0066454A">
        <w:rPr>
          <w:rFonts w:ascii="Times New Roman" w:hAnsi="Times New Roman" w:hint="eastAsia"/>
          <w:color w:val="000000"/>
          <w:sz w:val="28"/>
          <w:shd w:val="clear" w:color="auto" w:fill="FFFFFF"/>
        </w:rPr>
        <w:t>建构，“互联网</w:t>
      </w:r>
      <w:r w:rsidRPr="0066454A">
        <w:rPr>
          <w:rFonts w:ascii="Times New Roman" w:hAnsi="Times New Roman" w:hint="eastAsia"/>
          <w:color w:val="000000"/>
          <w:sz w:val="28"/>
          <w:shd w:val="clear" w:color="auto" w:fill="FFFFFF"/>
        </w:rPr>
        <w:t>+</w:t>
      </w:r>
      <w:r w:rsidRPr="0066454A">
        <w:rPr>
          <w:rFonts w:ascii="Times New Roman" w:hAnsi="Times New Roman" w:hint="eastAsia"/>
          <w:color w:val="000000"/>
          <w:sz w:val="28"/>
          <w:shd w:val="clear" w:color="auto" w:fill="FFFFFF"/>
        </w:rPr>
        <w:t>”驱动智慧社区发展，</w:t>
      </w:r>
      <w:r w:rsidR="00F85293" w:rsidRPr="0066454A">
        <w:rPr>
          <w:rFonts w:ascii="Times New Roman" w:hAnsi="Times New Roman" w:hint="eastAsia"/>
          <w:color w:val="000000"/>
          <w:sz w:val="28"/>
          <w:shd w:val="clear" w:color="auto" w:fill="FFFFFF"/>
        </w:rPr>
        <w:t>老旧社区智慧化改造</w:t>
      </w:r>
      <w:r w:rsidRPr="0066454A">
        <w:rPr>
          <w:rFonts w:ascii="Times New Roman" w:hAnsi="Times New Roman" w:hint="eastAsia"/>
          <w:color w:val="000000"/>
          <w:sz w:val="28"/>
          <w:shd w:val="clear" w:color="auto" w:fill="FFFFFF"/>
        </w:rPr>
        <w:t>，</w:t>
      </w:r>
      <w:proofErr w:type="gramStart"/>
      <w:r w:rsidRPr="0066454A">
        <w:rPr>
          <w:rFonts w:ascii="Times New Roman" w:hAnsi="Times New Roman" w:hint="eastAsia"/>
          <w:color w:val="000000"/>
          <w:sz w:val="28"/>
          <w:shd w:val="clear" w:color="auto" w:fill="FFFFFF"/>
        </w:rPr>
        <w:t>智慧康养社区</w:t>
      </w:r>
      <w:proofErr w:type="gramEnd"/>
      <w:r w:rsidRPr="0066454A">
        <w:rPr>
          <w:rFonts w:ascii="Times New Roman" w:hAnsi="Times New Roman" w:hint="eastAsia"/>
          <w:color w:val="000000"/>
          <w:sz w:val="28"/>
          <w:shd w:val="clear" w:color="auto" w:fill="FFFFFF"/>
        </w:rPr>
        <w:t>建设等</w:t>
      </w:r>
      <w:r w:rsidR="0066454A" w:rsidRPr="0066454A">
        <w:rPr>
          <w:rFonts w:ascii="Times New Roman" w:hAnsi="Times New Roman" w:hint="eastAsia"/>
          <w:color w:val="000000"/>
          <w:sz w:val="28"/>
          <w:shd w:val="clear" w:color="auto" w:fill="FFFFFF"/>
        </w:rPr>
        <w:t>。</w:t>
      </w:r>
    </w:p>
    <w:p w14:paraId="34CEB492" w14:textId="3BF1F7A4" w:rsidR="002A7F58" w:rsidRPr="0066454A" w:rsidRDefault="00C97ACE" w:rsidP="00B25954">
      <w:pPr>
        <w:spacing w:beforeLines="50" w:before="156" w:afterLines="50" w:after="156" w:line="500" w:lineRule="exact"/>
        <w:textAlignment w:val="baseline"/>
        <w:rPr>
          <w:rFonts w:ascii="Times New Roman" w:eastAsia="方正小标宋_GBK" w:hAnsi="Times New Roman"/>
          <w:sz w:val="28"/>
          <w:szCs w:val="24"/>
        </w:rPr>
      </w:pPr>
      <w:r w:rsidRPr="0066454A">
        <w:rPr>
          <w:rFonts w:ascii="Times New Roman" w:eastAsia="方正小标宋_GBK" w:hAnsi="Times New Roman" w:hint="eastAsia"/>
          <w:sz w:val="28"/>
          <w:szCs w:val="24"/>
        </w:rPr>
        <w:t>2</w:t>
      </w:r>
      <w:r w:rsidR="00B25954">
        <w:rPr>
          <w:rFonts w:ascii="Times New Roman" w:eastAsia="方正小标宋_GBK" w:hAnsi="Times New Roman" w:hint="eastAsia"/>
          <w:sz w:val="28"/>
          <w:szCs w:val="24"/>
        </w:rPr>
        <w:t>、</w:t>
      </w:r>
      <w:r w:rsidR="00B174AD">
        <w:rPr>
          <w:rFonts w:ascii="Times New Roman" w:eastAsia="方正小标宋_GBK" w:hAnsi="Times New Roman" w:hint="eastAsia"/>
          <w:sz w:val="28"/>
          <w:szCs w:val="24"/>
        </w:rPr>
        <w:t>围绕智能化的</w:t>
      </w:r>
      <w:r w:rsidRPr="0066454A">
        <w:rPr>
          <w:rFonts w:ascii="Times New Roman" w:eastAsia="方正小标宋_GBK" w:hAnsi="Times New Roman" w:hint="eastAsia"/>
          <w:sz w:val="28"/>
          <w:szCs w:val="24"/>
        </w:rPr>
        <w:t>山地建筑空间环境优化技术</w:t>
      </w:r>
      <w:r w:rsidR="00B174AD">
        <w:rPr>
          <w:rFonts w:ascii="Times New Roman" w:eastAsia="方正小标宋_GBK" w:hAnsi="Times New Roman" w:hint="eastAsia"/>
          <w:sz w:val="28"/>
          <w:szCs w:val="24"/>
        </w:rPr>
        <w:t>相关研究</w:t>
      </w:r>
    </w:p>
    <w:p w14:paraId="3F613CFA" w14:textId="5F575B4D" w:rsidR="00B25954" w:rsidRPr="00B25954" w:rsidRDefault="00B25954" w:rsidP="00B25954">
      <w:pPr>
        <w:pStyle w:val="a8"/>
        <w:spacing w:line="500" w:lineRule="exact"/>
        <w:ind w:left="562" w:firstLineChars="0" w:firstLine="0"/>
        <w:textAlignment w:val="baseline"/>
        <w:rPr>
          <w:rFonts w:ascii="Times New Roman" w:hAnsi="Times New Roman"/>
          <w:b/>
          <w:color w:val="000000"/>
          <w:sz w:val="28"/>
          <w:u w:color="000000"/>
          <w:shd w:val="clear" w:color="auto" w:fill="FFFFFF"/>
        </w:rPr>
      </w:pPr>
      <w:r>
        <w:rPr>
          <w:rFonts w:ascii="Times New Roman" w:hAnsi="Times New Roman" w:hint="eastAsia"/>
          <w:b/>
          <w:color w:val="000000"/>
          <w:sz w:val="28"/>
          <w:u w:color="000000"/>
          <w:shd w:val="clear" w:color="auto" w:fill="FFFFFF"/>
        </w:rPr>
        <w:t>（</w:t>
      </w:r>
      <w:r>
        <w:rPr>
          <w:rFonts w:ascii="Times New Roman" w:hAnsi="Times New Roman" w:hint="eastAsia"/>
          <w:b/>
          <w:color w:val="000000"/>
          <w:sz w:val="28"/>
          <w:u w:color="000000"/>
          <w:shd w:val="clear" w:color="auto" w:fill="FFFFFF"/>
        </w:rPr>
        <w:t>1</w:t>
      </w:r>
      <w:r>
        <w:rPr>
          <w:rFonts w:ascii="Times New Roman" w:hAnsi="Times New Roman" w:hint="eastAsia"/>
          <w:b/>
          <w:color w:val="000000"/>
          <w:sz w:val="28"/>
          <w:u w:color="000000"/>
          <w:shd w:val="clear" w:color="auto" w:fill="FFFFFF"/>
        </w:rPr>
        <w:t>）</w:t>
      </w:r>
      <w:r w:rsidR="006E493D" w:rsidRPr="00B25954">
        <w:rPr>
          <w:rFonts w:ascii="Times New Roman" w:hAnsi="Times New Roman" w:hint="eastAsia"/>
          <w:b/>
          <w:color w:val="000000"/>
          <w:sz w:val="28"/>
          <w:u w:color="000000"/>
          <w:shd w:val="clear" w:color="auto" w:fill="FFFFFF"/>
        </w:rPr>
        <w:t>山地</w:t>
      </w:r>
      <w:r w:rsidR="00B174AD">
        <w:rPr>
          <w:rFonts w:ascii="Times New Roman" w:hAnsi="Times New Roman" w:hint="eastAsia"/>
          <w:b/>
          <w:color w:val="000000"/>
          <w:sz w:val="28"/>
          <w:u w:color="000000"/>
          <w:shd w:val="clear" w:color="auto" w:fill="FFFFFF"/>
        </w:rPr>
        <w:t>绿色</w:t>
      </w:r>
      <w:r w:rsidR="006E493D" w:rsidRPr="00B25954">
        <w:rPr>
          <w:rFonts w:ascii="Times New Roman" w:hAnsi="Times New Roman" w:hint="eastAsia"/>
          <w:b/>
          <w:color w:val="000000"/>
          <w:sz w:val="28"/>
          <w:u w:color="000000"/>
          <w:shd w:val="clear" w:color="auto" w:fill="FFFFFF"/>
        </w:rPr>
        <w:t>建筑设计及智慧营建技术</w:t>
      </w:r>
    </w:p>
    <w:p w14:paraId="78F213EF" w14:textId="6170AD5F" w:rsidR="006E493D" w:rsidRPr="00B25954" w:rsidRDefault="006E493D" w:rsidP="00B25954">
      <w:pPr>
        <w:pStyle w:val="a8"/>
        <w:spacing w:line="500" w:lineRule="exact"/>
        <w:ind w:firstLine="560"/>
        <w:textAlignment w:val="baseline"/>
        <w:rPr>
          <w:rFonts w:ascii="Times New Roman" w:hAnsi="Times New Roman"/>
          <w:color w:val="000000"/>
          <w:sz w:val="28"/>
          <w:shd w:val="clear" w:color="auto" w:fill="FFFFFF"/>
        </w:rPr>
      </w:pPr>
      <w:r w:rsidRPr="0066454A">
        <w:rPr>
          <w:rFonts w:ascii="Times New Roman" w:hAnsi="Times New Roman" w:hint="eastAsia"/>
          <w:color w:val="000000"/>
          <w:sz w:val="28"/>
          <w:shd w:val="clear" w:color="auto" w:fill="FFFFFF"/>
        </w:rPr>
        <w:t>针对山地复杂环境和多元文化等问题，研究山地建筑适应性设计理论及</w:t>
      </w:r>
      <w:proofErr w:type="gramStart"/>
      <w:r w:rsidRPr="0066454A">
        <w:rPr>
          <w:rFonts w:ascii="Times New Roman" w:hAnsi="Times New Roman" w:hint="eastAsia"/>
          <w:color w:val="000000"/>
          <w:sz w:val="28"/>
          <w:shd w:val="clear" w:color="auto" w:fill="FFFFFF"/>
        </w:rPr>
        <w:t>及</w:t>
      </w:r>
      <w:proofErr w:type="gramEnd"/>
      <w:r w:rsidRPr="0066454A">
        <w:rPr>
          <w:rFonts w:ascii="Times New Roman" w:hAnsi="Times New Roman" w:hint="eastAsia"/>
          <w:color w:val="000000"/>
          <w:sz w:val="28"/>
          <w:shd w:val="clear" w:color="auto" w:fill="FFFFFF"/>
        </w:rPr>
        <w:t>绿色营建技术体系，大数据支持的山地建筑与立体化交通枢</w:t>
      </w:r>
      <w:r w:rsidRPr="0066454A">
        <w:rPr>
          <w:rFonts w:ascii="Times New Roman" w:hAnsi="Times New Roman" w:hint="eastAsia"/>
          <w:color w:val="000000"/>
          <w:sz w:val="28"/>
          <w:shd w:val="clear" w:color="auto" w:fill="FFFFFF"/>
        </w:rPr>
        <w:lastRenderedPageBreak/>
        <w:t>纽空间一体化设计方法体系</w:t>
      </w:r>
      <w:r w:rsidR="00B25954">
        <w:rPr>
          <w:rFonts w:ascii="Times New Roman" w:hAnsi="Times New Roman" w:hint="eastAsia"/>
          <w:color w:val="000000"/>
          <w:sz w:val="28"/>
          <w:shd w:val="clear" w:color="auto" w:fill="FFFFFF"/>
        </w:rPr>
        <w:t>。</w:t>
      </w:r>
    </w:p>
    <w:p w14:paraId="7294A58D" w14:textId="0DE982E3" w:rsidR="00B25954" w:rsidRPr="00B25954" w:rsidRDefault="00B25954" w:rsidP="00B25954">
      <w:pPr>
        <w:pStyle w:val="a8"/>
        <w:spacing w:line="500" w:lineRule="exact"/>
        <w:ind w:left="562" w:firstLineChars="0" w:firstLine="0"/>
        <w:textAlignment w:val="baseline"/>
        <w:rPr>
          <w:rFonts w:ascii="Times New Roman" w:hAnsi="Times New Roman"/>
          <w:b/>
          <w:color w:val="000000"/>
          <w:sz w:val="28"/>
          <w:u w:color="000000"/>
          <w:shd w:val="clear" w:color="auto" w:fill="FFFFFF"/>
        </w:rPr>
      </w:pPr>
      <w:r w:rsidRPr="00B25954">
        <w:rPr>
          <w:rFonts w:ascii="Times New Roman" w:hAnsi="Times New Roman" w:hint="eastAsia"/>
          <w:b/>
          <w:color w:val="000000"/>
          <w:sz w:val="28"/>
          <w:u w:color="000000"/>
          <w:shd w:val="clear" w:color="auto" w:fill="FFFFFF"/>
        </w:rPr>
        <w:t>（</w:t>
      </w:r>
      <w:r w:rsidRPr="00B25954">
        <w:rPr>
          <w:rFonts w:ascii="Times New Roman" w:hAnsi="Times New Roman" w:hint="eastAsia"/>
          <w:b/>
          <w:color w:val="000000"/>
          <w:sz w:val="28"/>
          <w:u w:color="000000"/>
          <w:shd w:val="clear" w:color="auto" w:fill="FFFFFF"/>
        </w:rPr>
        <w:t>2</w:t>
      </w:r>
      <w:r w:rsidRPr="00B25954">
        <w:rPr>
          <w:rFonts w:ascii="Times New Roman" w:hAnsi="Times New Roman" w:hint="eastAsia"/>
          <w:b/>
          <w:color w:val="000000"/>
          <w:sz w:val="28"/>
          <w:u w:color="000000"/>
          <w:shd w:val="clear" w:color="auto" w:fill="FFFFFF"/>
        </w:rPr>
        <w:t>）</w:t>
      </w:r>
      <w:r w:rsidR="006E493D" w:rsidRPr="00B25954">
        <w:rPr>
          <w:rFonts w:ascii="Times New Roman" w:hAnsi="Times New Roman" w:hint="eastAsia"/>
          <w:b/>
          <w:color w:val="000000"/>
          <w:sz w:val="28"/>
          <w:u w:color="000000"/>
          <w:shd w:val="clear" w:color="auto" w:fill="FFFFFF"/>
        </w:rPr>
        <w:t>山地城乡健康环境智能技术</w:t>
      </w:r>
    </w:p>
    <w:p w14:paraId="79F3C24A" w14:textId="6231DD5A" w:rsidR="006E493D" w:rsidRPr="00B25954" w:rsidRDefault="006E493D" w:rsidP="00B25954">
      <w:pPr>
        <w:pStyle w:val="a8"/>
        <w:spacing w:line="500" w:lineRule="exact"/>
        <w:ind w:firstLine="560"/>
        <w:textAlignment w:val="baseline"/>
        <w:rPr>
          <w:rFonts w:ascii="Times New Roman" w:hAnsi="Times New Roman"/>
          <w:color w:val="000000"/>
          <w:sz w:val="28"/>
          <w:shd w:val="clear" w:color="auto" w:fill="FFFFFF"/>
        </w:rPr>
      </w:pPr>
      <w:r w:rsidRPr="0066454A">
        <w:rPr>
          <w:rFonts w:ascii="Times New Roman" w:hAnsi="Times New Roman" w:hint="eastAsia"/>
          <w:color w:val="000000"/>
          <w:sz w:val="28"/>
          <w:shd w:val="clear" w:color="auto" w:fill="FFFFFF"/>
        </w:rPr>
        <w:t>融合脑科学及心理学等交叉学科，研究山地城乡建成环境的声、光、热等影响人体健康舒适的基础理论；研究基于机器学习的山地智慧健康建筑关键技术</w:t>
      </w:r>
      <w:r w:rsidR="00B25954">
        <w:rPr>
          <w:rFonts w:ascii="Times New Roman" w:hAnsi="Times New Roman" w:hint="eastAsia"/>
          <w:color w:val="000000"/>
          <w:sz w:val="28"/>
          <w:shd w:val="clear" w:color="auto" w:fill="FFFFFF"/>
        </w:rPr>
        <w:t>。</w:t>
      </w:r>
    </w:p>
    <w:p w14:paraId="0BDB2794" w14:textId="64A2D54C" w:rsidR="00B25954" w:rsidRPr="00B25954" w:rsidRDefault="00B25954" w:rsidP="00B25954">
      <w:pPr>
        <w:pStyle w:val="a8"/>
        <w:spacing w:line="500" w:lineRule="exact"/>
        <w:ind w:left="562" w:firstLineChars="0" w:firstLine="0"/>
        <w:textAlignment w:val="baseline"/>
        <w:rPr>
          <w:rFonts w:ascii="Times New Roman" w:hAnsi="Times New Roman"/>
          <w:b/>
          <w:color w:val="000000"/>
          <w:sz w:val="28"/>
          <w:u w:color="000000"/>
          <w:shd w:val="clear" w:color="auto" w:fill="FFFFFF"/>
        </w:rPr>
      </w:pPr>
      <w:r w:rsidRPr="00B25954">
        <w:rPr>
          <w:rFonts w:ascii="Times New Roman" w:hAnsi="Times New Roman" w:hint="eastAsia"/>
          <w:b/>
          <w:color w:val="000000"/>
          <w:sz w:val="28"/>
          <w:u w:color="000000"/>
          <w:shd w:val="clear" w:color="auto" w:fill="FFFFFF"/>
        </w:rPr>
        <w:t>（</w:t>
      </w:r>
      <w:r w:rsidRPr="00B25954">
        <w:rPr>
          <w:rFonts w:ascii="Times New Roman" w:hAnsi="Times New Roman" w:hint="eastAsia"/>
          <w:b/>
          <w:color w:val="000000"/>
          <w:sz w:val="28"/>
          <w:u w:color="000000"/>
          <w:shd w:val="clear" w:color="auto" w:fill="FFFFFF"/>
        </w:rPr>
        <w:t>3</w:t>
      </w:r>
      <w:r w:rsidRPr="00B25954">
        <w:rPr>
          <w:rFonts w:ascii="Times New Roman" w:hAnsi="Times New Roman" w:hint="eastAsia"/>
          <w:b/>
          <w:color w:val="000000"/>
          <w:sz w:val="28"/>
          <w:u w:color="000000"/>
          <w:shd w:val="clear" w:color="auto" w:fill="FFFFFF"/>
        </w:rPr>
        <w:t>）</w:t>
      </w:r>
      <w:r w:rsidR="006E493D" w:rsidRPr="00B25954">
        <w:rPr>
          <w:rFonts w:ascii="Times New Roman" w:hAnsi="Times New Roman" w:hint="eastAsia"/>
          <w:b/>
          <w:color w:val="000000"/>
          <w:sz w:val="28"/>
          <w:u w:color="000000"/>
          <w:shd w:val="clear" w:color="auto" w:fill="FFFFFF"/>
        </w:rPr>
        <w:t>山地历史遗产保护与建成环境</w:t>
      </w:r>
      <w:r w:rsidR="00B174AD">
        <w:rPr>
          <w:rFonts w:ascii="Times New Roman" w:hAnsi="Times New Roman" w:hint="eastAsia"/>
          <w:b/>
          <w:color w:val="000000"/>
          <w:sz w:val="28"/>
          <w:u w:color="000000"/>
          <w:shd w:val="clear" w:color="auto" w:fill="FFFFFF"/>
        </w:rPr>
        <w:t>智能化</w:t>
      </w:r>
      <w:r w:rsidR="006E493D" w:rsidRPr="00B25954">
        <w:rPr>
          <w:rFonts w:ascii="Times New Roman" w:hAnsi="Times New Roman" w:hint="eastAsia"/>
          <w:b/>
          <w:color w:val="000000"/>
          <w:sz w:val="28"/>
          <w:u w:color="000000"/>
          <w:shd w:val="clear" w:color="auto" w:fill="FFFFFF"/>
        </w:rPr>
        <w:t>更新技术</w:t>
      </w:r>
    </w:p>
    <w:p w14:paraId="0BDB90E9" w14:textId="7B4C4235" w:rsidR="00CB14FE" w:rsidRPr="00B25954" w:rsidRDefault="006E493D" w:rsidP="00B25954">
      <w:pPr>
        <w:pStyle w:val="a8"/>
        <w:spacing w:line="500" w:lineRule="exact"/>
        <w:ind w:firstLine="560"/>
        <w:textAlignment w:val="baseline"/>
        <w:rPr>
          <w:rFonts w:ascii="Times New Roman" w:hAnsi="Times New Roman"/>
          <w:color w:val="000000"/>
          <w:sz w:val="28"/>
          <w:shd w:val="clear" w:color="auto" w:fill="FFFFFF"/>
        </w:rPr>
      </w:pPr>
      <w:r w:rsidRPr="0066454A">
        <w:rPr>
          <w:rFonts w:ascii="Times New Roman" w:hAnsi="Times New Roman" w:hint="eastAsia"/>
          <w:color w:val="000000"/>
          <w:sz w:val="28"/>
          <w:shd w:val="clear" w:color="auto" w:fill="FFFFFF"/>
        </w:rPr>
        <w:t>研发特殊气候及复杂山地环境下的遗产调查与精准测绘技术；基于深度学习、智能成像技术，研究山地历史建筑、历史街区、历史文化名城名镇名村的图像再生保护技术</w:t>
      </w:r>
      <w:r w:rsidR="00B25954">
        <w:rPr>
          <w:rFonts w:ascii="Times New Roman" w:hAnsi="Times New Roman" w:hint="eastAsia"/>
          <w:color w:val="000000"/>
          <w:sz w:val="28"/>
          <w:shd w:val="clear" w:color="auto" w:fill="FFFFFF"/>
        </w:rPr>
        <w:t>。</w:t>
      </w:r>
    </w:p>
    <w:p w14:paraId="78F4E076" w14:textId="74F719E2" w:rsidR="00C97ACE" w:rsidRPr="00B25954" w:rsidRDefault="00C97ACE" w:rsidP="00B25954">
      <w:pPr>
        <w:spacing w:beforeLines="50" w:before="156" w:afterLines="50" w:after="156" w:line="500" w:lineRule="exact"/>
        <w:textAlignment w:val="baseline"/>
        <w:rPr>
          <w:rFonts w:ascii="Times New Roman" w:eastAsia="方正小标宋_GBK" w:hAnsi="Times New Roman"/>
          <w:sz w:val="28"/>
          <w:szCs w:val="24"/>
        </w:rPr>
      </w:pPr>
      <w:r w:rsidRPr="00AE0810">
        <w:rPr>
          <w:rFonts w:ascii="Times New Roman" w:eastAsia="方正小标宋_GBK" w:hAnsi="Times New Roman" w:hint="eastAsia"/>
          <w:sz w:val="28"/>
          <w:szCs w:val="24"/>
        </w:rPr>
        <w:t>3</w:t>
      </w:r>
      <w:r w:rsidRPr="00AE0810">
        <w:rPr>
          <w:rFonts w:ascii="Times New Roman" w:eastAsia="方正小标宋_GBK" w:hAnsi="Times New Roman" w:hint="eastAsia"/>
          <w:sz w:val="28"/>
          <w:szCs w:val="24"/>
        </w:rPr>
        <w:t>、</w:t>
      </w:r>
      <w:r w:rsidR="00B174AD" w:rsidRPr="00AE0810">
        <w:rPr>
          <w:rFonts w:ascii="Times New Roman" w:eastAsia="方正小标宋_GBK" w:hAnsi="Times New Roman" w:hint="eastAsia"/>
          <w:sz w:val="28"/>
          <w:szCs w:val="24"/>
        </w:rPr>
        <w:t>围绕智能化的</w:t>
      </w:r>
      <w:r w:rsidR="00323CEE" w:rsidRPr="00AE0810">
        <w:rPr>
          <w:rFonts w:ascii="Times New Roman" w:eastAsia="方正小标宋_GBK" w:hAnsi="Times New Roman" w:hint="eastAsia"/>
          <w:sz w:val="28"/>
          <w:szCs w:val="24"/>
        </w:rPr>
        <w:t>山地</w:t>
      </w:r>
      <w:r w:rsidRPr="00AE0810">
        <w:rPr>
          <w:rFonts w:ascii="Times New Roman" w:eastAsia="方正小标宋_GBK" w:hAnsi="Times New Roman" w:hint="eastAsia"/>
          <w:sz w:val="28"/>
          <w:szCs w:val="24"/>
        </w:rPr>
        <w:t>岩土地下</w:t>
      </w:r>
      <w:r w:rsidR="002F5271" w:rsidRPr="00AE0810">
        <w:rPr>
          <w:rFonts w:ascii="Times New Roman" w:eastAsia="方正小标宋_GBK" w:hAnsi="Times New Roman" w:hint="eastAsia"/>
          <w:sz w:val="28"/>
          <w:szCs w:val="24"/>
        </w:rPr>
        <w:t>工程技术</w:t>
      </w:r>
      <w:r w:rsidR="00B174AD" w:rsidRPr="00AE0810">
        <w:rPr>
          <w:rFonts w:ascii="Times New Roman" w:eastAsia="方正小标宋_GBK" w:hAnsi="Times New Roman" w:hint="eastAsia"/>
          <w:sz w:val="28"/>
          <w:szCs w:val="24"/>
        </w:rPr>
        <w:t>相关研究</w:t>
      </w:r>
    </w:p>
    <w:p w14:paraId="3E46C0CB" w14:textId="77777777" w:rsidR="00B25954" w:rsidRPr="00B25954" w:rsidRDefault="00B25954" w:rsidP="00B25954">
      <w:pPr>
        <w:pStyle w:val="a8"/>
        <w:spacing w:line="500" w:lineRule="exact"/>
        <w:ind w:left="562" w:firstLineChars="0" w:firstLine="0"/>
        <w:textAlignment w:val="baseline"/>
        <w:rPr>
          <w:rFonts w:ascii="Times New Roman" w:hAnsi="Times New Roman"/>
          <w:b/>
          <w:color w:val="000000"/>
          <w:sz w:val="28"/>
          <w:u w:color="000000"/>
          <w:shd w:val="clear" w:color="auto" w:fill="FFFFFF"/>
        </w:rPr>
      </w:pPr>
      <w:r w:rsidRPr="00B25954">
        <w:rPr>
          <w:rFonts w:ascii="Times New Roman" w:hAnsi="Times New Roman" w:hint="eastAsia"/>
          <w:b/>
          <w:color w:val="000000"/>
          <w:sz w:val="28"/>
          <w:u w:color="000000"/>
          <w:shd w:val="clear" w:color="auto" w:fill="FFFFFF"/>
        </w:rPr>
        <w:t>（</w:t>
      </w:r>
      <w:r w:rsidRPr="00B25954">
        <w:rPr>
          <w:rFonts w:ascii="Times New Roman" w:hAnsi="Times New Roman" w:hint="eastAsia"/>
          <w:b/>
          <w:color w:val="000000"/>
          <w:sz w:val="28"/>
          <w:u w:color="000000"/>
          <w:shd w:val="clear" w:color="auto" w:fill="FFFFFF"/>
        </w:rPr>
        <w:t>1</w:t>
      </w:r>
      <w:r w:rsidRPr="00B25954">
        <w:rPr>
          <w:rFonts w:ascii="Times New Roman" w:hAnsi="Times New Roman" w:hint="eastAsia"/>
          <w:b/>
          <w:color w:val="000000"/>
          <w:sz w:val="28"/>
          <w:u w:color="000000"/>
          <w:shd w:val="clear" w:color="auto" w:fill="FFFFFF"/>
        </w:rPr>
        <w:t>）</w:t>
      </w:r>
      <w:r w:rsidR="005B4696" w:rsidRPr="00B25954">
        <w:rPr>
          <w:rFonts w:ascii="Times New Roman" w:hAnsi="Times New Roman" w:hint="eastAsia"/>
          <w:b/>
          <w:color w:val="000000"/>
          <w:sz w:val="28"/>
          <w:u w:color="000000"/>
          <w:shd w:val="clear" w:color="auto" w:fill="FFFFFF"/>
        </w:rPr>
        <w:t>地基基础理论与智能化施工技术</w:t>
      </w:r>
    </w:p>
    <w:p w14:paraId="65541762" w14:textId="333B736F" w:rsidR="005B4696" w:rsidRPr="0066454A" w:rsidRDefault="005B4696" w:rsidP="00B25954">
      <w:pPr>
        <w:pStyle w:val="a8"/>
        <w:spacing w:line="500" w:lineRule="exact"/>
        <w:ind w:firstLine="560"/>
        <w:textAlignment w:val="baseline"/>
        <w:rPr>
          <w:rFonts w:ascii="Times New Roman" w:hAnsi="Times New Roman"/>
          <w:color w:val="000000"/>
          <w:sz w:val="28"/>
          <w:shd w:val="clear" w:color="auto" w:fill="FFFFFF"/>
        </w:rPr>
      </w:pPr>
      <w:r w:rsidRPr="0066454A">
        <w:rPr>
          <w:rFonts w:ascii="Times New Roman" w:hAnsi="Times New Roman" w:hint="eastAsia"/>
          <w:color w:val="000000"/>
          <w:sz w:val="28"/>
          <w:shd w:val="clear" w:color="auto" w:fill="FFFFFF"/>
        </w:rPr>
        <w:t>聚焦山地城镇建设中的地基基础工程问题，建立考虑绿色化的地基基础设计计算理论，研发山地基础工程智能化施工关键技术</w:t>
      </w:r>
      <w:r w:rsidR="00B25954">
        <w:rPr>
          <w:rFonts w:ascii="Times New Roman" w:hAnsi="Times New Roman" w:hint="eastAsia"/>
          <w:color w:val="000000"/>
          <w:sz w:val="28"/>
          <w:shd w:val="clear" w:color="auto" w:fill="FFFFFF"/>
        </w:rPr>
        <w:t>。</w:t>
      </w:r>
    </w:p>
    <w:p w14:paraId="425042B6" w14:textId="77777777" w:rsidR="00B25954" w:rsidRPr="00B25954" w:rsidRDefault="00B25954" w:rsidP="00B25954">
      <w:pPr>
        <w:pStyle w:val="a8"/>
        <w:spacing w:line="500" w:lineRule="exact"/>
        <w:ind w:left="562" w:firstLineChars="0" w:firstLine="0"/>
        <w:textAlignment w:val="baseline"/>
        <w:rPr>
          <w:rFonts w:ascii="Times New Roman" w:hAnsi="Times New Roman"/>
          <w:b/>
          <w:color w:val="000000"/>
          <w:sz w:val="28"/>
          <w:u w:color="000000"/>
          <w:shd w:val="clear" w:color="auto" w:fill="FFFFFF"/>
        </w:rPr>
      </w:pPr>
      <w:r w:rsidRPr="00B25954">
        <w:rPr>
          <w:rFonts w:ascii="Times New Roman" w:hAnsi="Times New Roman" w:hint="eastAsia"/>
          <w:b/>
          <w:color w:val="000000"/>
          <w:sz w:val="28"/>
          <w:u w:color="000000"/>
          <w:shd w:val="clear" w:color="auto" w:fill="FFFFFF"/>
        </w:rPr>
        <w:t>（</w:t>
      </w:r>
      <w:r w:rsidRPr="00B25954">
        <w:rPr>
          <w:rFonts w:ascii="Times New Roman" w:hAnsi="Times New Roman" w:hint="eastAsia"/>
          <w:b/>
          <w:color w:val="000000"/>
          <w:sz w:val="28"/>
          <w:u w:color="000000"/>
          <w:shd w:val="clear" w:color="auto" w:fill="FFFFFF"/>
        </w:rPr>
        <w:t>2</w:t>
      </w:r>
      <w:r w:rsidRPr="00B25954">
        <w:rPr>
          <w:rFonts w:ascii="Times New Roman" w:hAnsi="Times New Roman" w:hint="eastAsia"/>
          <w:b/>
          <w:color w:val="000000"/>
          <w:sz w:val="28"/>
          <w:u w:color="000000"/>
          <w:shd w:val="clear" w:color="auto" w:fill="FFFFFF"/>
        </w:rPr>
        <w:t>）</w:t>
      </w:r>
      <w:r w:rsidR="005B4696" w:rsidRPr="00B25954">
        <w:rPr>
          <w:rFonts w:ascii="Times New Roman" w:hAnsi="Times New Roman" w:hint="eastAsia"/>
          <w:b/>
          <w:color w:val="000000"/>
          <w:sz w:val="28"/>
          <w:u w:color="000000"/>
          <w:shd w:val="clear" w:color="auto" w:fill="FFFFFF"/>
        </w:rPr>
        <w:t>地质灾害智能监测与大数据预警及防治技术</w:t>
      </w:r>
    </w:p>
    <w:p w14:paraId="66120901" w14:textId="6BD6897A" w:rsidR="005B4696" w:rsidRPr="0066454A" w:rsidRDefault="005B4696" w:rsidP="00B25954">
      <w:pPr>
        <w:pStyle w:val="a8"/>
        <w:spacing w:line="500" w:lineRule="exact"/>
        <w:ind w:firstLine="560"/>
        <w:textAlignment w:val="baseline"/>
        <w:rPr>
          <w:rFonts w:ascii="Times New Roman" w:hAnsi="Times New Roman"/>
          <w:color w:val="000000"/>
          <w:sz w:val="28"/>
          <w:shd w:val="clear" w:color="auto" w:fill="FFFFFF"/>
        </w:rPr>
      </w:pPr>
      <w:r w:rsidRPr="0066454A">
        <w:rPr>
          <w:rFonts w:ascii="Times New Roman" w:hAnsi="Times New Roman" w:hint="eastAsia"/>
          <w:color w:val="000000"/>
          <w:sz w:val="28"/>
          <w:shd w:val="clear" w:color="auto" w:fill="FFFFFF"/>
        </w:rPr>
        <w:t>针对山区地质灾害特点，开展基于高精度智能化地质灾害监测研究，研发相应的技术装备，并开发基于监测海量数据分析的大数据预警技术，并提出相应的防治技术</w:t>
      </w:r>
      <w:r w:rsidR="00B25954">
        <w:rPr>
          <w:rFonts w:ascii="Times New Roman" w:hAnsi="Times New Roman" w:hint="eastAsia"/>
          <w:color w:val="000000"/>
          <w:sz w:val="28"/>
          <w:shd w:val="clear" w:color="auto" w:fill="FFFFFF"/>
        </w:rPr>
        <w:t>。</w:t>
      </w:r>
    </w:p>
    <w:p w14:paraId="6E607909" w14:textId="77777777" w:rsidR="00B25954" w:rsidRPr="00B25954" w:rsidRDefault="00B25954" w:rsidP="00B25954">
      <w:pPr>
        <w:pStyle w:val="a8"/>
        <w:spacing w:line="500" w:lineRule="exact"/>
        <w:ind w:left="562" w:firstLineChars="0" w:firstLine="0"/>
        <w:textAlignment w:val="baseline"/>
        <w:rPr>
          <w:rFonts w:ascii="Times New Roman" w:hAnsi="Times New Roman"/>
          <w:b/>
          <w:color w:val="000000"/>
          <w:sz w:val="28"/>
          <w:u w:color="000000"/>
          <w:shd w:val="clear" w:color="auto" w:fill="FFFFFF"/>
        </w:rPr>
      </w:pPr>
      <w:r w:rsidRPr="00B25954">
        <w:rPr>
          <w:rFonts w:ascii="Times New Roman" w:hAnsi="Times New Roman" w:hint="eastAsia"/>
          <w:b/>
          <w:color w:val="000000"/>
          <w:sz w:val="28"/>
          <w:u w:color="000000"/>
          <w:shd w:val="clear" w:color="auto" w:fill="FFFFFF"/>
        </w:rPr>
        <w:t>（</w:t>
      </w:r>
      <w:r w:rsidRPr="00B25954">
        <w:rPr>
          <w:rFonts w:ascii="Times New Roman" w:hAnsi="Times New Roman" w:hint="eastAsia"/>
          <w:b/>
          <w:color w:val="000000"/>
          <w:sz w:val="28"/>
          <w:u w:color="000000"/>
          <w:shd w:val="clear" w:color="auto" w:fill="FFFFFF"/>
        </w:rPr>
        <w:t>3</w:t>
      </w:r>
      <w:r w:rsidRPr="00B25954">
        <w:rPr>
          <w:rFonts w:ascii="Times New Roman" w:hAnsi="Times New Roman" w:hint="eastAsia"/>
          <w:b/>
          <w:color w:val="000000"/>
          <w:sz w:val="28"/>
          <w:u w:color="000000"/>
          <w:shd w:val="clear" w:color="auto" w:fill="FFFFFF"/>
        </w:rPr>
        <w:t>）</w:t>
      </w:r>
      <w:r w:rsidR="005B4696" w:rsidRPr="00B25954">
        <w:rPr>
          <w:rFonts w:ascii="Times New Roman" w:hAnsi="Times New Roman" w:hint="eastAsia"/>
          <w:b/>
          <w:color w:val="000000"/>
          <w:sz w:val="28"/>
          <w:u w:color="000000"/>
          <w:shd w:val="clear" w:color="auto" w:fill="FFFFFF"/>
        </w:rPr>
        <w:t>隧道工程智能化技术</w:t>
      </w:r>
    </w:p>
    <w:p w14:paraId="5CF0559C" w14:textId="7ABD5A2C" w:rsidR="005B4696" w:rsidRPr="0066454A" w:rsidRDefault="005B4696" w:rsidP="00B25954">
      <w:pPr>
        <w:pStyle w:val="a8"/>
        <w:spacing w:line="500" w:lineRule="exact"/>
        <w:ind w:firstLine="560"/>
        <w:textAlignment w:val="baseline"/>
        <w:rPr>
          <w:rFonts w:ascii="Times New Roman" w:hAnsi="Times New Roman"/>
          <w:color w:val="000000"/>
          <w:sz w:val="28"/>
          <w:shd w:val="clear" w:color="auto" w:fill="FFFFFF"/>
        </w:rPr>
      </w:pPr>
      <w:r w:rsidRPr="0066454A">
        <w:rPr>
          <w:rFonts w:ascii="Times New Roman" w:hAnsi="Times New Roman" w:hint="eastAsia"/>
          <w:color w:val="000000"/>
          <w:sz w:val="28"/>
          <w:shd w:val="clear" w:color="auto" w:fill="FFFFFF"/>
        </w:rPr>
        <w:t>针对公路、铁路、市政道路等隧道工程，研发山区隧道和城市密集区隧道智能化施工技术，分析城市浅埋隧道与地面结构相互作用，研究复杂环境下隧道工程试验技术、分析理论和模拟方法</w:t>
      </w:r>
      <w:r w:rsidR="00B25954">
        <w:rPr>
          <w:rFonts w:ascii="Times New Roman" w:hAnsi="Times New Roman" w:hint="eastAsia"/>
          <w:color w:val="000000"/>
          <w:sz w:val="28"/>
          <w:shd w:val="clear" w:color="auto" w:fill="FFFFFF"/>
        </w:rPr>
        <w:t>。</w:t>
      </w:r>
    </w:p>
    <w:p w14:paraId="2D9ADCC2" w14:textId="775AA039" w:rsidR="00C97ACE" w:rsidRPr="00B25954" w:rsidRDefault="00C97ACE" w:rsidP="00B25954">
      <w:pPr>
        <w:spacing w:beforeLines="50" w:before="156" w:afterLines="50" w:after="156" w:line="500" w:lineRule="exact"/>
        <w:textAlignment w:val="baseline"/>
        <w:rPr>
          <w:rFonts w:ascii="Times New Roman" w:eastAsia="方正小标宋_GBK" w:hAnsi="Times New Roman"/>
          <w:sz w:val="28"/>
          <w:szCs w:val="24"/>
        </w:rPr>
      </w:pPr>
      <w:r w:rsidRPr="00AE0810">
        <w:rPr>
          <w:rFonts w:ascii="Times New Roman" w:eastAsia="方正小标宋_GBK" w:hAnsi="Times New Roman" w:hint="eastAsia"/>
          <w:sz w:val="28"/>
          <w:szCs w:val="24"/>
        </w:rPr>
        <w:t>4</w:t>
      </w:r>
      <w:r w:rsidRPr="00AE0810">
        <w:rPr>
          <w:rFonts w:ascii="Times New Roman" w:eastAsia="方正小标宋_GBK" w:hAnsi="Times New Roman" w:hint="eastAsia"/>
          <w:sz w:val="28"/>
          <w:szCs w:val="24"/>
        </w:rPr>
        <w:t>、</w:t>
      </w:r>
      <w:r w:rsidR="00B174AD" w:rsidRPr="00AE0810">
        <w:rPr>
          <w:rFonts w:ascii="Times New Roman" w:eastAsia="方正小标宋_GBK" w:hAnsi="Times New Roman" w:hint="eastAsia"/>
          <w:sz w:val="28"/>
          <w:szCs w:val="24"/>
        </w:rPr>
        <w:t>围绕智能化的</w:t>
      </w:r>
      <w:r w:rsidRPr="00AE0810">
        <w:rPr>
          <w:rFonts w:ascii="Times New Roman" w:eastAsia="方正小标宋_GBK" w:hAnsi="Times New Roman" w:hint="eastAsia"/>
          <w:sz w:val="28"/>
          <w:szCs w:val="24"/>
        </w:rPr>
        <w:t>山地</w:t>
      </w:r>
      <w:r w:rsidR="002F5271" w:rsidRPr="00AE0810">
        <w:rPr>
          <w:rFonts w:ascii="Times New Roman" w:eastAsia="方正小标宋_GBK" w:hAnsi="Times New Roman" w:hint="eastAsia"/>
          <w:sz w:val="28"/>
          <w:szCs w:val="24"/>
        </w:rPr>
        <w:t>结构</w:t>
      </w:r>
      <w:r w:rsidRPr="00AE0810">
        <w:rPr>
          <w:rFonts w:ascii="Times New Roman" w:eastAsia="方正小标宋_GBK" w:hAnsi="Times New Roman" w:hint="eastAsia"/>
          <w:sz w:val="28"/>
          <w:szCs w:val="24"/>
        </w:rPr>
        <w:t>防灾减灾技术</w:t>
      </w:r>
      <w:r w:rsidR="00B174AD" w:rsidRPr="00AE0810">
        <w:rPr>
          <w:rFonts w:ascii="Times New Roman" w:eastAsia="方正小标宋_GBK" w:hAnsi="Times New Roman" w:hint="eastAsia"/>
          <w:sz w:val="28"/>
          <w:szCs w:val="24"/>
        </w:rPr>
        <w:t>相关研究</w:t>
      </w:r>
    </w:p>
    <w:p w14:paraId="1A98D527" w14:textId="4303A471" w:rsidR="00B25954" w:rsidRPr="00B25954" w:rsidRDefault="00B25954" w:rsidP="00B25954">
      <w:pPr>
        <w:pStyle w:val="a8"/>
        <w:spacing w:line="500" w:lineRule="exact"/>
        <w:ind w:left="562" w:firstLineChars="0" w:firstLine="0"/>
        <w:textAlignment w:val="baseline"/>
        <w:rPr>
          <w:rFonts w:ascii="Times New Roman" w:hAnsi="Times New Roman"/>
          <w:b/>
          <w:color w:val="000000"/>
          <w:sz w:val="28"/>
          <w:u w:color="000000"/>
          <w:shd w:val="clear" w:color="auto" w:fill="FFFFFF"/>
        </w:rPr>
      </w:pPr>
      <w:r w:rsidRPr="00B25954">
        <w:rPr>
          <w:rFonts w:ascii="Times New Roman" w:hAnsi="Times New Roman" w:hint="eastAsia"/>
          <w:b/>
          <w:color w:val="000000"/>
          <w:sz w:val="28"/>
          <w:u w:color="000000"/>
          <w:shd w:val="clear" w:color="auto" w:fill="FFFFFF"/>
        </w:rPr>
        <w:t>（</w:t>
      </w:r>
      <w:r w:rsidR="009F52AC">
        <w:rPr>
          <w:rFonts w:ascii="Times New Roman" w:hAnsi="Times New Roman"/>
          <w:b/>
          <w:color w:val="000000"/>
          <w:sz w:val="28"/>
          <w:u w:color="000000"/>
          <w:shd w:val="clear" w:color="auto" w:fill="FFFFFF"/>
        </w:rPr>
        <w:t>1</w:t>
      </w:r>
      <w:r w:rsidRPr="00B25954">
        <w:rPr>
          <w:rFonts w:ascii="Times New Roman" w:hAnsi="Times New Roman" w:hint="eastAsia"/>
          <w:b/>
          <w:color w:val="000000"/>
          <w:sz w:val="28"/>
          <w:u w:color="000000"/>
          <w:shd w:val="clear" w:color="auto" w:fill="FFFFFF"/>
        </w:rPr>
        <w:t>）</w:t>
      </w:r>
      <w:r w:rsidR="00FA71DE" w:rsidRPr="00B25954">
        <w:rPr>
          <w:rFonts w:ascii="Times New Roman" w:hAnsi="Times New Roman" w:hint="eastAsia"/>
          <w:b/>
          <w:color w:val="000000"/>
          <w:sz w:val="28"/>
          <w:u w:color="000000"/>
          <w:shd w:val="clear" w:color="auto" w:fill="FFFFFF"/>
        </w:rPr>
        <w:t>智能交通工程技术研究</w:t>
      </w:r>
    </w:p>
    <w:p w14:paraId="077172A9" w14:textId="5AB992FE" w:rsidR="00FA71DE" w:rsidRPr="00B25954" w:rsidRDefault="00FA71DE" w:rsidP="00B25954">
      <w:pPr>
        <w:pStyle w:val="a8"/>
        <w:spacing w:line="500" w:lineRule="exact"/>
        <w:ind w:firstLine="560"/>
        <w:textAlignment w:val="baseline"/>
        <w:rPr>
          <w:rFonts w:ascii="Times New Roman" w:hAnsi="Times New Roman"/>
          <w:color w:val="000000"/>
          <w:sz w:val="28"/>
          <w:shd w:val="clear" w:color="auto" w:fill="FFFFFF"/>
        </w:rPr>
      </w:pPr>
      <w:r w:rsidRPr="00B25954">
        <w:rPr>
          <w:rFonts w:ascii="Times New Roman" w:hAnsi="Times New Roman" w:hint="eastAsia"/>
          <w:color w:val="000000"/>
          <w:sz w:val="28"/>
          <w:shd w:val="clear" w:color="auto" w:fill="FFFFFF"/>
        </w:rPr>
        <w:t>路桥隧等交通基础设施快速智能检测关键技术、</w:t>
      </w:r>
      <w:proofErr w:type="gramStart"/>
      <w:r w:rsidRPr="00B25954">
        <w:rPr>
          <w:rFonts w:ascii="Times New Roman" w:hAnsi="Times New Roman" w:hint="eastAsia"/>
          <w:color w:val="000000"/>
          <w:sz w:val="28"/>
          <w:shd w:val="clear" w:color="auto" w:fill="FFFFFF"/>
        </w:rPr>
        <w:t>路桥隧等交通</w:t>
      </w:r>
      <w:proofErr w:type="gramEnd"/>
      <w:r w:rsidRPr="00B25954">
        <w:rPr>
          <w:rFonts w:ascii="Times New Roman" w:hAnsi="Times New Roman" w:hint="eastAsia"/>
          <w:color w:val="000000"/>
          <w:sz w:val="28"/>
          <w:shd w:val="clear" w:color="auto" w:fill="FFFFFF"/>
        </w:rPr>
        <w:t>基础设施状态智能感知技术、</w:t>
      </w:r>
      <w:proofErr w:type="gramStart"/>
      <w:r w:rsidRPr="00B25954">
        <w:rPr>
          <w:rFonts w:ascii="Times New Roman" w:hAnsi="Times New Roman" w:hint="eastAsia"/>
          <w:color w:val="000000"/>
          <w:sz w:val="28"/>
          <w:shd w:val="clear" w:color="auto" w:fill="FFFFFF"/>
        </w:rPr>
        <w:t>路桥隧等交</w:t>
      </w:r>
      <w:proofErr w:type="gramEnd"/>
      <w:r w:rsidRPr="00B25954">
        <w:rPr>
          <w:rFonts w:ascii="Times New Roman" w:hAnsi="Times New Roman" w:hint="eastAsia"/>
          <w:color w:val="000000"/>
          <w:sz w:val="28"/>
          <w:shd w:val="clear" w:color="auto" w:fill="FFFFFF"/>
        </w:rPr>
        <w:t>通基础设施大数据智能管养平台、路面光伏发电和无线充电关键技术</w:t>
      </w:r>
      <w:r w:rsidR="00B25954">
        <w:rPr>
          <w:rFonts w:ascii="Times New Roman" w:hAnsi="Times New Roman" w:hint="eastAsia"/>
          <w:color w:val="000000"/>
          <w:sz w:val="28"/>
          <w:shd w:val="clear" w:color="auto" w:fill="FFFFFF"/>
        </w:rPr>
        <w:t>。</w:t>
      </w:r>
    </w:p>
    <w:p w14:paraId="34F670DC" w14:textId="7DC86DF8" w:rsidR="00B25954" w:rsidRPr="00B25954" w:rsidRDefault="00B25954" w:rsidP="00B25954">
      <w:pPr>
        <w:pStyle w:val="a8"/>
        <w:spacing w:line="500" w:lineRule="exact"/>
        <w:ind w:left="562" w:firstLineChars="0" w:firstLine="0"/>
        <w:textAlignment w:val="baseline"/>
        <w:rPr>
          <w:rFonts w:ascii="Times New Roman" w:hAnsi="Times New Roman"/>
          <w:b/>
          <w:color w:val="000000"/>
          <w:sz w:val="28"/>
          <w:u w:color="000000"/>
          <w:shd w:val="clear" w:color="auto" w:fill="FFFFFF"/>
        </w:rPr>
      </w:pPr>
      <w:r w:rsidRPr="00B25954">
        <w:rPr>
          <w:rFonts w:ascii="Times New Roman" w:hAnsi="Times New Roman" w:hint="eastAsia"/>
          <w:b/>
          <w:color w:val="000000"/>
          <w:sz w:val="28"/>
          <w:u w:color="000000"/>
          <w:shd w:val="clear" w:color="auto" w:fill="FFFFFF"/>
        </w:rPr>
        <w:lastRenderedPageBreak/>
        <w:t>（</w:t>
      </w:r>
      <w:r w:rsidR="009F52AC">
        <w:rPr>
          <w:rFonts w:ascii="Times New Roman" w:hAnsi="Times New Roman"/>
          <w:b/>
          <w:color w:val="000000"/>
          <w:sz w:val="28"/>
          <w:u w:color="000000"/>
          <w:shd w:val="clear" w:color="auto" w:fill="FFFFFF"/>
        </w:rPr>
        <w:t>2</w:t>
      </w:r>
      <w:r w:rsidRPr="00B25954">
        <w:rPr>
          <w:rFonts w:ascii="Times New Roman" w:hAnsi="Times New Roman" w:hint="eastAsia"/>
          <w:b/>
          <w:color w:val="000000"/>
          <w:sz w:val="28"/>
          <w:u w:color="000000"/>
          <w:shd w:val="clear" w:color="auto" w:fill="FFFFFF"/>
        </w:rPr>
        <w:t>）</w:t>
      </w:r>
      <w:r w:rsidR="00083943" w:rsidRPr="00B25954">
        <w:rPr>
          <w:rFonts w:ascii="Times New Roman" w:hAnsi="Times New Roman" w:hint="eastAsia"/>
          <w:b/>
          <w:color w:val="000000"/>
          <w:sz w:val="28"/>
          <w:u w:color="000000"/>
          <w:shd w:val="clear" w:color="auto" w:fill="FFFFFF"/>
        </w:rPr>
        <w:t>城市智能防灾减灾</w:t>
      </w:r>
      <w:r w:rsidR="00820FEB" w:rsidRPr="00B25954">
        <w:rPr>
          <w:rFonts w:ascii="Times New Roman" w:hAnsi="Times New Roman" w:hint="eastAsia"/>
          <w:b/>
          <w:color w:val="000000"/>
          <w:sz w:val="28"/>
          <w:u w:color="000000"/>
          <w:shd w:val="clear" w:color="auto" w:fill="FFFFFF"/>
        </w:rPr>
        <w:t>技术</w:t>
      </w:r>
      <w:r w:rsidR="00083943" w:rsidRPr="00B25954">
        <w:rPr>
          <w:rFonts w:ascii="Times New Roman" w:hAnsi="Times New Roman" w:hint="eastAsia"/>
          <w:b/>
          <w:color w:val="000000"/>
          <w:sz w:val="28"/>
          <w:u w:color="000000"/>
          <w:shd w:val="clear" w:color="auto" w:fill="FFFFFF"/>
        </w:rPr>
        <w:t>研究</w:t>
      </w:r>
    </w:p>
    <w:p w14:paraId="26486C3A" w14:textId="4C5001F1" w:rsidR="00083943" w:rsidRPr="0066454A" w:rsidRDefault="00550A8F" w:rsidP="00B25954">
      <w:pPr>
        <w:pStyle w:val="a8"/>
        <w:spacing w:line="500" w:lineRule="exact"/>
        <w:ind w:firstLine="560"/>
        <w:textAlignment w:val="baseline"/>
        <w:rPr>
          <w:rFonts w:ascii="Times New Roman" w:hAnsi="Times New Roman"/>
          <w:color w:val="000000"/>
          <w:sz w:val="28"/>
          <w:shd w:val="clear" w:color="auto" w:fill="FFFFFF"/>
        </w:rPr>
      </w:pPr>
      <w:r w:rsidRPr="0066454A">
        <w:rPr>
          <w:rFonts w:ascii="Times New Roman" w:hAnsi="Times New Roman" w:hint="eastAsia"/>
          <w:color w:val="000000"/>
          <w:sz w:val="28"/>
          <w:shd w:val="clear" w:color="auto" w:fill="FFFFFF"/>
        </w:rPr>
        <w:t>地质灾害防灾减灾智能化关键技术，岩土工程智能勘探、检测与监测，土木工程防灾减灾智能化关键技术，自然灾害智能化模拟与系统仿真，自然灾害灾情监测与减灾能力智能评估</w:t>
      </w:r>
      <w:r w:rsidR="00B25954">
        <w:rPr>
          <w:rFonts w:ascii="Times New Roman" w:hAnsi="Times New Roman" w:hint="eastAsia"/>
          <w:color w:val="000000"/>
          <w:sz w:val="28"/>
          <w:shd w:val="clear" w:color="auto" w:fill="FFFFFF"/>
        </w:rPr>
        <w:t>。</w:t>
      </w:r>
    </w:p>
    <w:p w14:paraId="0F1B2232" w14:textId="0D2FCB04" w:rsidR="00B25954" w:rsidRPr="00B25954" w:rsidRDefault="00B25954" w:rsidP="00B25954">
      <w:pPr>
        <w:pStyle w:val="a8"/>
        <w:spacing w:line="500" w:lineRule="exact"/>
        <w:ind w:left="562" w:firstLineChars="0" w:firstLine="0"/>
        <w:textAlignment w:val="baseline"/>
        <w:rPr>
          <w:rFonts w:ascii="Times New Roman" w:hAnsi="Times New Roman"/>
          <w:b/>
          <w:color w:val="000000"/>
          <w:sz w:val="28"/>
          <w:u w:color="000000"/>
          <w:shd w:val="clear" w:color="auto" w:fill="FFFFFF"/>
        </w:rPr>
      </w:pPr>
      <w:r w:rsidRPr="00B25954">
        <w:rPr>
          <w:rFonts w:ascii="Times New Roman" w:hAnsi="Times New Roman" w:hint="eastAsia"/>
          <w:b/>
          <w:color w:val="000000"/>
          <w:sz w:val="28"/>
          <w:u w:color="000000"/>
          <w:shd w:val="clear" w:color="auto" w:fill="FFFFFF"/>
        </w:rPr>
        <w:t>（</w:t>
      </w:r>
      <w:r w:rsidR="009F52AC">
        <w:rPr>
          <w:rFonts w:ascii="Times New Roman" w:hAnsi="Times New Roman"/>
          <w:b/>
          <w:color w:val="000000"/>
          <w:sz w:val="28"/>
          <w:u w:color="000000"/>
          <w:shd w:val="clear" w:color="auto" w:fill="FFFFFF"/>
        </w:rPr>
        <w:t>3</w:t>
      </w:r>
      <w:r w:rsidRPr="00B25954">
        <w:rPr>
          <w:rFonts w:ascii="Times New Roman" w:hAnsi="Times New Roman" w:hint="eastAsia"/>
          <w:b/>
          <w:color w:val="000000"/>
          <w:sz w:val="28"/>
          <w:u w:color="000000"/>
          <w:shd w:val="clear" w:color="auto" w:fill="FFFFFF"/>
        </w:rPr>
        <w:t>）</w:t>
      </w:r>
      <w:r w:rsidR="000912DE" w:rsidRPr="00B25954">
        <w:rPr>
          <w:rFonts w:ascii="Times New Roman" w:hAnsi="Times New Roman" w:hint="eastAsia"/>
          <w:b/>
          <w:color w:val="000000"/>
          <w:sz w:val="28"/>
          <w:u w:color="000000"/>
          <w:shd w:val="clear" w:color="auto" w:fill="FFFFFF"/>
        </w:rPr>
        <w:t>智慧新能源工程结构</w:t>
      </w:r>
      <w:r w:rsidR="00321C4B" w:rsidRPr="00B25954">
        <w:rPr>
          <w:rFonts w:ascii="Times New Roman" w:hAnsi="Times New Roman" w:hint="eastAsia"/>
          <w:b/>
          <w:color w:val="000000"/>
          <w:sz w:val="28"/>
          <w:u w:color="000000"/>
          <w:shd w:val="clear" w:color="auto" w:fill="FFFFFF"/>
        </w:rPr>
        <w:t>体系研发</w:t>
      </w:r>
    </w:p>
    <w:p w14:paraId="436CB4B4" w14:textId="527CD994" w:rsidR="009F1B30" w:rsidRPr="0066454A" w:rsidRDefault="008558CB" w:rsidP="00B25954">
      <w:pPr>
        <w:pStyle w:val="a8"/>
        <w:spacing w:line="500" w:lineRule="exact"/>
        <w:ind w:firstLine="560"/>
        <w:textAlignment w:val="baseline"/>
        <w:rPr>
          <w:rFonts w:ascii="Times New Roman" w:hAnsi="Times New Roman"/>
          <w:color w:val="000000"/>
          <w:sz w:val="28"/>
          <w:shd w:val="clear" w:color="auto" w:fill="FFFFFF"/>
        </w:rPr>
      </w:pPr>
      <w:r w:rsidRPr="0066454A">
        <w:rPr>
          <w:rFonts w:ascii="Times New Roman" w:hAnsi="Times New Roman" w:hint="eastAsia"/>
          <w:color w:val="000000"/>
          <w:sz w:val="28"/>
          <w:shd w:val="clear" w:color="auto" w:fill="FFFFFF"/>
        </w:rPr>
        <w:t>复杂风场模拟</w:t>
      </w:r>
      <w:proofErr w:type="gramStart"/>
      <w:r w:rsidRPr="0066454A">
        <w:rPr>
          <w:rFonts w:ascii="Times New Roman" w:hAnsi="Times New Roman" w:hint="eastAsia"/>
          <w:color w:val="000000"/>
          <w:sz w:val="28"/>
          <w:shd w:val="clear" w:color="auto" w:fill="FFFFFF"/>
        </w:rPr>
        <w:t>及流固耦合</w:t>
      </w:r>
      <w:proofErr w:type="gramEnd"/>
      <w:r w:rsidRPr="0066454A">
        <w:rPr>
          <w:rFonts w:ascii="Times New Roman" w:hAnsi="Times New Roman" w:hint="eastAsia"/>
          <w:color w:val="000000"/>
          <w:sz w:val="28"/>
          <w:shd w:val="clear" w:color="auto" w:fill="FFFFFF"/>
        </w:rPr>
        <w:t>分析理论及平台</w:t>
      </w:r>
      <w:r w:rsidR="00276049" w:rsidRPr="0066454A">
        <w:rPr>
          <w:rFonts w:ascii="Times New Roman" w:hAnsi="Times New Roman" w:hint="eastAsia"/>
          <w:color w:val="000000"/>
          <w:sz w:val="28"/>
          <w:shd w:val="clear" w:color="auto" w:fill="FFFFFF"/>
        </w:rPr>
        <w:t>、</w:t>
      </w:r>
      <w:r w:rsidRPr="0066454A">
        <w:rPr>
          <w:rFonts w:ascii="Times New Roman" w:hAnsi="Times New Roman" w:hint="eastAsia"/>
          <w:color w:val="000000"/>
          <w:sz w:val="28"/>
          <w:shd w:val="clear" w:color="auto" w:fill="FFFFFF"/>
        </w:rPr>
        <w:t>城市</w:t>
      </w:r>
      <w:r w:rsidR="00276049" w:rsidRPr="0066454A">
        <w:rPr>
          <w:rFonts w:ascii="Times New Roman" w:hAnsi="Times New Roman" w:hint="eastAsia"/>
          <w:color w:val="000000"/>
          <w:sz w:val="28"/>
          <w:shd w:val="clear" w:color="auto" w:fill="FFFFFF"/>
        </w:rPr>
        <w:t>新能源工程</w:t>
      </w:r>
      <w:r w:rsidRPr="0066454A">
        <w:rPr>
          <w:rFonts w:ascii="Times New Roman" w:hAnsi="Times New Roman" w:hint="eastAsia"/>
          <w:color w:val="000000"/>
          <w:sz w:val="28"/>
          <w:shd w:val="clear" w:color="auto" w:fill="FFFFFF"/>
        </w:rPr>
        <w:t>高性能结构体系</w:t>
      </w:r>
      <w:r w:rsidR="00C17C13" w:rsidRPr="0066454A">
        <w:rPr>
          <w:rFonts w:ascii="Times New Roman" w:hAnsi="Times New Roman" w:hint="eastAsia"/>
          <w:color w:val="000000"/>
          <w:sz w:val="28"/>
          <w:shd w:val="clear" w:color="auto" w:fill="FFFFFF"/>
        </w:rPr>
        <w:t>及精细化分析理论</w:t>
      </w:r>
      <w:r w:rsidR="00276049" w:rsidRPr="0066454A">
        <w:rPr>
          <w:rFonts w:ascii="Times New Roman" w:hAnsi="Times New Roman" w:hint="eastAsia"/>
          <w:color w:val="000000"/>
          <w:sz w:val="28"/>
          <w:shd w:val="clear" w:color="auto" w:fill="FFFFFF"/>
        </w:rPr>
        <w:t>、</w:t>
      </w:r>
      <w:r w:rsidRPr="0066454A">
        <w:rPr>
          <w:rFonts w:ascii="Times New Roman" w:hAnsi="Times New Roman" w:hint="eastAsia"/>
          <w:color w:val="000000"/>
          <w:sz w:val="28"/>
          <w:shd w:val="clear" w:color="auto" w:fill="FFFFFF"/>
        </w:rPr>
        <w:t>城市</w:t>
      </w:r>
      <w:r w:rsidR="00276049" w:rsidRPr="0066454A">
        <w:rPr>
          <w:rFonts w:ascii="Times New Roman" w:hAnsi="Times New Roman" w:hint="eastAsia"/>
          <w:color w:val="000000"/>
          <w:sz w:val="28"/>
          <w:shd w:val="clear" w:color="auto" w:fill="FFFFFF"/>
        </w:rPr>
        <w:t>新能源工程</w:t>
      </w:r>
      <w:r w:rsidRPr="0066454A">
        <w:rPr>
          <w:rFonts w:ascii="Times New Roman" w:hAnsi="Times New Roman" w:hint="eastAsia"/>
          <w:color w:val="000000"/>
          <w:sz w:val="28"/>
          <w:shd w:val="clear" w:color="auto" w:fill="FFFFFF"/>
        </w:rPr>
        <w:t>基础设施智能检测监测技术</w:t>
      </w:r>
      <w:r w:rsidR="00D073D2" w:rsidRPr="0066454A">
        <w:rPr>
          <w:rFonts w:ascii="Times New Roman" w:hAnsi="Times New Roman" w:hint="eastAsia"/>
          <w:color w:val="000000"/>
          <w:sz w:val="28"/>
          <w:shd w:val="clear" w:color="auto" w:fill="FFFFFF"/>
        </w:rPr>
        <w:t>、</w:t>
      </w:r>
      <w:r w:rsidRPr="0066454A">
        <w:rPr>
          <w:rFonts w:ascii="Times New Roman" w:hAnsi="Times New Roman" w:hint="eastAsia"/>
          <w:color w:val="000000"/>
          <w:sz w:val="28"/>
          <w:shd w:val="clear" w:color="auto" w:fill="FFFFFF"/>
        </w:rPr>
        <w:t>城市电力基地及输电系统故障监测及快速修复技术</w:t>
      </w:r>
      <w:r w:rsidR="00487A35" w:rsidRPr="0066454A">
        <w:rPr>
          <w:rFonts w:ascii="Times New Roman" w:hAnsi="Times New Roman" w:hint="eastAsia"/>
          <w:color w:val="000000"/>
          <w:sz w:val="28"/>
          <w:shd w:val="clear" w:color="auto" w:fill="FFFFFF"/>
        </w:rPr>
        <w:t>、</w:t>
      </w:r>
      <w:r w:rsidRPr="0066454A">
        <w:rPr>
          <w:rFonts w:ascii="Times New Roman" w:hAnsi="Times New Roman" w:hint="eastAsia"/>
          <w:color w:val="000000"/>
          <w:sz w:val="28"/>
          <w:shd w:val="clear" w:color="auto" w:fill="FFFFFF"/>
        </w:rPr>
        <w:t>支持环境友好的电力设施绿色减振降噪关键技术</w:t>
      </w:r>
      <w:r w:rsidR="00B25954">
        <w:rPr>
          <w:rFonts w:ascii="Times New Roman" w:hAnsi="Times New Roman" w:hint="eastAsia"/>
          <w:color w:val="000000"/>
          <w:sz w:val="28"/>
          <w:shd w:val="clear" w:color="auto" w:fill="FFFFFF"/>
        </w:rPr>
        <w:t>。</w:t>
      </w:r>
    </w:p>
    <w:p w14:paraId="67CA92CF" w14:textId="47F4A806" w:rsidR="00CB14FE" w:rsidRPr="00B25954" w:rsidRDefault="00CB14FE" w:rsidP="00B25954">
      <w:pPr>
        <w:spacing w:beforeLines="50" w:before="156" w:afterLines="50" w:after="156" w:line="500" w:lineRule="exact"/>
        <w:textAlignment w:val="baseline"/>
        <w:rPr>
          <w:rFonts w:ascii="Times New Roman" w:eastAsia="方正小标宋_GBK" w:hAnsi="Times New Roman"/>
          <w:sz w:val="28"/>
          <w:szCs w:val="24"/>
        </w:rPr>
      </w:pPr>
      <w:r w:rsidRPr="00AE0810">
        <w:rPr>
          <w:rFonts w:ascii="Times New Roman" w:eastAsia="方正小标宋_GBK" w:hAnsi="Times New Roman" w:hint="eastAsia"/>
          <w:sz w:val="28"/>
          <w:szCs w:val="24"/>
        </w:rPr>
        <w:t>5</w:t>
      </w:r>
      <w:r w:rsidR="00B25954" w:rsidRPr="00AE0810">
        <w:rPr>
          <w:rFonts w:ascii="Times New Roman" w:eastAsia="方正小标宋_GBK" w:hAnsi="Times New Roman" w:hint="eastAsia"/>
          <w:sz w:val="28"/>
          <w:szCs w:val="24"/>
        </w:rPr>
        <w:t>、</w:t>
      </w:r>
      <w:r w:rsidRPr="00AE0810">
        <w:rPr>
          <w:rFonts w:ascii="Times New Roman" w:eastAsia="方正小标宋_GBK" w:hAnsi="Times New Roman" w:hint="eastAsia"/>
          <w:sz w:val="28"/>
          <w:szCs w:val="24"/>
        </w:rPr>
        <w:t>智能建造</w:t>
      </w:r>
      <w:r w:rsidR="000A727F" w:rsidRPr="00AE0810">
        <w:rPr>
          <w:rFonts w:ascii="Times New Roman" w:eastAsia="方正小标宋_GBK" w:hAnsi="Times New Roman" w:hint="eastAsia"/>
          <w:sz w:val="28"/>
          <w:szCs w:val="24"/>
        </w:rPr>
        <w:t>全过程管理提效</w:t>
      </w:r>
      <w:r w:rsidRPr="00AE0810">
        <w:rPr>
          <w:rFonts w:ascii="Times New Roman" w:eastAsia="方正小标宋_GBK" w:hAnsi="Times New Roman" w:hint="eastAsia"/>
          <w:sz w:val="28"/>
          <w:szCs w:val="24"/>
        </w:rPr>
        <w:t>的关键技术</w:t>
      </w:r>
    </w:p>
    <w:p w14:paraId="66BF1037" w14:textId="77777777" w:rsidR="00B25954" w:rsidRPr="00B25954" w:rsidRDefault="00B25954" w:rsidP="00B25954">
      <w:pPr>
        <w:pStyle w:val="a8"/>
        <w:spacing w:line="500" w:lineRule="exact"/>
        <w:ind w:left="562" w:firstLineChars="0" w:firstLine="0"/>
        <w:textAlignment w:val="baseline"/>
        <w:rPr>
          <w:rFonts w:ascii="Times New Roman" w:hAnsi="Times New Roman"/>
          <w:b/>
          <w:color w:val="000000"/>
          <w:sz w:val="28"/>
          <w:u w:color="000000"/>
          <w:shd w:val="clear" w:color="auto" w:fill="FFFFFF"/>
        </w:rPr>
      </w:pPr>
      <w:r w:rsidRPr="00B25954">
        <w:rPr>
          <w:rFonts w:ascii="Times New Roman" w:hAnsi="Times New Roman" w:hint="eastAsia"/>
          <w:b/>
          <w:color w:val="000000"/>
          <w:sz w:val="28"/>
          <w:u w:color="000000"/>
          <w:shd w:val="clear" w:color="auto" w:fill="FFFFFF"/>
        </w:rPr>
        <w:t>（</w:t>
      </w:r>
      <w:r w:rsidRPr="00B25954">
        <w:rPr>
          <w:rFonts w:ascii="Times New Roman" w:hAnsi="Times New Roman" w:hint="eastAsia"/>
          <w:b/>
          <w:color w:val="000000"/>
          <w:sz w:val="28"/>
          <w:u w:color="000000"/>
          <w:shd w:val="clear" w:color="auto" w:fill="FFFFFF"/>
        </w:rPr>
        <w:t>1</w:t>
      </w:r>
      <w:r w:rsidRPr="00B25954">
        <w:rPr>
          <w:rFonts w:ascii="Times New Roman" w:hAnsi="Times New Roman" w:hint="eastAsia"/>
          <w:b/>
          <w:color w:val="000000"/>
          <w:sz w:val="28"/>
          <w:u w:color="000000"/>
          <w:shd w:val="clear" w:color="auto" w:fill="FFFFFF"/>
        </w:rPr>
        <w:t>）</w:t>
      </w:r>
      <w:r w:rsidR="00CB14FE" w:rsidRPr="00B25954">
        <w:rPr>
          <w:rFonts w:ascii="Times New Roman" w:hAnsi="Times New Roman" w:hint="eastAsia"/>
          <w:b/>
          <w:color w:val="000000"/>
          <w:sz w:val="28"/>
          <w:u w:color="000000"/>
          <w:shd w:val="clear" w:color="auto" w:fill="FFFFFF"/>
        </w:rPr>
        <w:t>面向智能建造的数字</w:t>
      </w:r>
      <w:r w:rsidR="00E51189" w:rsidRPr="00B25954">
        <w:rPr>
          <w:rFonts w:ascii="Times New Roman" w:hAnsi="Times New Roman" w:hint="eastAsia"/>
          <w:b/>
          <w:color w:val="000000"/>
          <w:sz w:val="28"/>
          <w:u w:color="000000"/>
          <w:shd w:val="clear" w:color="auto" w:fill="FFFFFF"/>
        </w:rPr>
        <w:t>孪生</w:t>
      </w:r>
      <w:r w:rsidR="00CB14FE" w:rsidRPr="00B25954">
        <w:rPr>
          <w:rFonts w:ascii="Times New Roman" w:hAnsi="Times New Roman" w:hint="eastAsia"/>
          <w:b/>
          <w:color w:val="000000"/>
          <w:sz w:val="28"/>
          <w:u w:color="000000"/>
          <w:shd w:val="clear" w:color="auto" w:fill="FFFFFF"/>
        </w:rPr>
        <w:t>技术研究</w:t>
      </w:r>
    </w:p>
    <w:p w14:paraId="1027F074" w14:textId="227754E2" w:rsidR="00CB14FE" w:rsidRPr="0066454A" w:rsidRDefault="00CB14FE" w:rsidP="00B25954">
      <w:pPr>
        <w:pStyle w:val="a8"/>
        <w:spacing w:line="500" w:lineRule="exact"/>
        <w:ind w:firstLine="560"/>
        <w:textAlignment w:val="baseline"/>
        <w:rPr>
          <w:rFonts w:ascii="Times New Roman" w:hAnsi="Times New Roman"/>
          <w:color w:val="000000"/>
          <w:sz w:val="28"/>
          <w:shd w:val="clear" w:color="auto" w:fill="FFFFFF"/>
        </w:rPr>
      </w:pPr>
      <w:r w:rsidRPr="0066454A">
        <w:rPr>
          <w:rFonts w:ascii="Times New Roman" w:hAnsi="Times New Roman" w:hint="eastAsia"/>
          <w:color w:val="000000"/>
          <w:sz w:val="28"/>
          <w:shd w:val="clear" w:color="auto" w:fill="FFFFFF"/>
        </w:rPr>
        <w:t>研</w:t>
      </w:r>
      <w:r w:rsidRPr="0066454A">
        <w:rPr>
          <w:rFonts w:ascii="Times New Roman" w:hAnsi="Times New Roman"/>
          <w:color w:val="000000"/>
          <w:sz w:val="28"/>
          <w:shd w:val="clear" w:color="auto" w:fill="FFFFFF"/>
        </w:rPr>
        <w:t>究数字</w:t>
      </w:r>
      <w:proofErr w:type="gramStart"/>
      <w:r w:rsidRPr="0066454A">
        <w:rPr>
          <w:rFonts w:ascii="Times New Roman" w:hAnsi="Times New Roman"/>
          <w:color w:val="000000"/>
          <w:sz w:val="28"/>
          <w:shd w:val="clear" w:color="auto" w:fill="FFFFFF"/>
        </w:rPr>
        <w:t>孪生</w:t>
      </w:r>
      <w:r w:rsidR="00B539AA" w:rsidRPr="0066454A">
        <w:rPr>
          <w:rFonts w:ascii="Times New Roman" w:hAnsi="Times New Roman" w:hint="eastAsia"/>
          <w:color w:val="000000"/>
          <w:sz w:val="28"/>
          <w:shd w:val="clear" w:color="auto" w:fill="FFFFFF"/>
        </w:rPr>
        <w:t>和</w:t>
      </w:r>
      <w:proofErr w:type="gramEnd"/>
      <w:r w:rsidRPr="0066454A">
        <w:rPr>
          <w:rFonts w:ascii="Times New Roman" w:hAnsi="Times New Roman"/>
          <w:color w:val="000000"/>
          <w:sz w:val="28"/>
          <w:shd w:val="clear" w:color="auto" w:fill="FFFFFF"/>
        </w:rPr>
        <w:t>信息物理融合系统</w:t>
      </w:r>
      <w:r w:rsidR="00E51189" w:rsidRPr="0066454A">
        <w:rPr>
          <w:rFonts w:ascii="Times New Roman" w:hAnsi="Times New Roman" w:hint="eastAsia"/>
          <w:color w:val="000000"/>
          <w:sz w:val="28"/>
          <w:shd w:val="clear" w:color="auto" w:fill="FFFFFF"/>
        </w:rPr>
        <w:t>CPS</w:t>
      </w:r>
      <w:r w:rsidRPr="0066454A">
        <w:rPr>
          <w:rFonts w:ascii="Times New Roman" w:hAnsi="Times New Roman"/>
          <w:color w:val="000000"/>
          <w:sz w:val="28"/>
          <w:shd w:val="clear" w:color="auto" w:fill="FFFFFF"/>
        </w:rPr>
        <w:t>技术</w:t>
      </w:r>
      <w:r w:rsidR="00E51189" w:rsidRPr="0066454A">
        <w:rPr>
          <w:rFonts w:ascii="Times New Roman" w:hAnsi="Times New Roman" w:hint="eastAsia"/>
          <w:color w:val="000000"/>
          <w:sz w:val="28"/>
          <w:shd w:val="clear" w:color="auto" w:fill="FFFFFF"/>
        </w:rPr>
        <w:t>融合</w:t>
      </w:r>
      <w:r w:rsidR="00060393" w:rsidRPr="0066454A">
        <w:rPr>
          <w:rFonts w:ascii="Times New Roman" w:hAnsi="Times New Roman" w:hint="eastAsia"/>
          <w:color w:val="000000"/>
          <w:sz w:val="28"/>
          <w:shd w:val="clear" w:color="auto" w:fill="FFFFFF"/>
        </w:rPr>
        <w:t>驱动智能建造的能力体系，研究</w:t>
      </w:r>
      <w:r w:rsidR="00E51189" w:rsidRPr="0066454A">
        <w:rPr>
          <w:rFonts w:ascii="Times New Roman" w:hAnsi="Times New Roman" w:hint="eastAsia"/>
          <w:color w:val="000000"/>
          <w:sz w:val="28"/>
          <w:shd w:val="clear" w:color="auto" w:fill="FFFFFF"/>
        </w:rPr>
        <w:t>工程虚实数据模型、机理模型、</w:t>
      </w:r>
      <w:r w:rsidR="00060393" w:rsidRPr="0066454A">
        <w:rPr>
          <w:rFonts w:ascii="Times New Roman" w:hAnsi="Times New Roman" w:hint="eastAsia"/>
          <w:color w:val="000000"/>
          <w:sz w:val="28"/>
          <w:shd w:val="clear" w:color="auto" w:fill="FFFFFF"/>
        </w:rPr>
        <w:t>智能</w:t>
      </w:r>
      <w:r w:rsidR="00E51189" w:rsidRPr="0066454A">
        <w:rPr>
          <w:rFonts w:ascii="Times New Roman" w:hAnsi="Times New Roman" w:hint="eastAsia"/>
          <w:color w:val="000000"/>
          <w:sz w:val="28"/>
          <w:shd w:val="clear" w:color="auto" w:fill="FFFFFF"/>
        </w:rPr>
        <w:t>算法模型</w:t>
      </w:r>
      <w:r w:rsidR="00060393" w:rsidRPr="0066454A">
        <w:rPr>
          <w:rFonts w:ascii="Times New Roman" w:hAnsi="Times New Roman" w:hint="eastAsia"/>
          <w:color w:val="000000"/>
          <w:sz w:val="28"/>
          <w:shd w:val="clear" w:color="auto" w:fill="FFFFFF"/>
        </w:rPr>
        <w:t>等</w:t>
      </w:r>
      <w:r w:rsidR="000A727F" w:rsidRPr="0066454A">
        <w:rPr>
          <w:rFonts w:ascii="Times New Roman" w:hAnsi="Times New Roman" w:hint="eastAsia"/>
          <w:color w:val="000000"/>
          <w:sz w:val="28"/>
          <w:shd w:val="clear" w:color="auto" w:fill="FFFFFF"/>
        </w:rPr>
        <w:t>，</w:t>
      </w:r>
      <w:r w:rsidR="00076B6A" w:rsidRPr="0066454A">
        <w:rPr>
          <w:rFonts w:ascii="Times New Roman" w:hAnsi="Times New Roman" w:hint="eastAsia"/>
          <w:color w:val="000000"/>
          <w:sz w:val="28"/>
          <w:shd w:val="clear" w:color="auto" w:fill="FFFFFF"/>
        </w:rPr>
        <w:t>研究</w:t>
      </w:r>
      <w:r w:rsidR="000A727F" w:rsidRPr="0066454A">
        <w:rPr>
          <w:rFonts w:ascii="Times New Roman" w:hAnsi="Times New Roman" w:hint="eastAsia"/>
          <w:color w:val="000000"/>
          <w:sz w:val="28"/>
          <w:shd w:val="clear" w:color="auto" w:fill="FFFFFF"/>
        </w:rPr>
        <w:t>各环节行为数据化</w:t>
      </w:r>
      <w:r w:rsidR="00076B6A" w:rsidRPr="0066454A">
        <w:rPr>
          <w:rFonts w:ascii="Times New Roman" w:hAnsi="Times New Roman" w:hint="eastAsia"/>
          <w:color w:val="000000"/>
          <w:sz w:val="28"/>
          <w:shd w:val="clear" w:color="auto" w:fill="FFFFFF"/>
        </w:rPr>
        <w:t>的技术</w:t>
      </w:r>
      <w:r w:rsidR="00B25954">
        <w:rPr>
          <w:rFonts w:ascii="Times New Roman" w:hAnsi="Times New Roman" w:hint="eastAsia"/>
          <w:color w:val="000000"/>
          <w:sz w:val="28"/>
          <w:shd w:val="clear" w:color="auto" w:fill="FFFFFF"/>
        </w:rPr>
        <w:t>以及</w:t>
      </w:r>
      <w:r w:rsidR="00B539AA" w:rsidRPr="0066454A">
        <w:rPr>
          <w:rFonts w:ascii="Times New Roman" w:hAnsi="Times New Roman" w:hint="eastAsia"/>
          <w:color w:val="000000"/>
          <w:sz w:val="28"/>
          <w:shd w:val="clear" w:color="auto" w:fill="FFFFFF"/>
        </w:rPr>
        <w:t>虚实场景动态仿真和</w:t>
      </w:r>
      <w:r w:rsidR="00F567E3" w:rsidRPr="0066454A">
        <w:rPr>
          <w:rFonts w:ascii="Times New Roman" w:hAnsi="Times New Roman" w:hint="eastAsia"/>
          <w:color w:val="000000"/>
          <w:sz w:val="28"/>
          <w:shd w:val="clear" w:color="auto" w:fill="FFFFFF"/>
        </w:rPr>
        <w:t>智能</w:t>
      </w:r>
      <w:r w:rsidR="00B539AA" w:rsidRPr="0066454A">
        <w:rPr>
          <w:rFonts w:ascii="Times New Roman" w:hAnsi="Times New Roman" w:hint="eastAsia"/>
          <w:color w:val="000000"/>
          <w:sz w:val="28"/>
          <w:shd w:val="clear" w:color="auto" w:fill="FFFFFF"/>
        </w:rPr>
        <w:t>预测技术</w:t>
      </w:r>
      <w:r w:rsidR="00B25954">
        <w:rPr>
          <w:rFonts w:ascii="Times New Roman" w:hAnsi="Times New Roman" w:hint="eastAsia"/>
          <w:color w:val="000000"/>
          <w:sz w:val="28"/>
          <w:shd w:val="clear" w:color="auto" w:fill="FFFFFF"/>
        </w:rPr>
        <w:t>。</w:t>
      </w:r>
    </w:p>
    <w:p w14:paraId="4046EE91" w14:textId="769E7D89" w:rsidR="00B25954" w:rsidRDefault="00B25954" w:rsidP="00B25954">
      <w:pPr>
        <w:pStyle w:val="a8"/>
        <w:spacing w:line="500" w:lineRule="exact"/>
        <w:ind w:left="562" w:firstLineChars="0" w:firstLine="0"/>
        <w:textAlignment w:val="baseline"/>
        <w:rPr>
          <w:rFonts w:ascii="Times New Roman" w:hAnsi="Times New Roman"/>
          <w:b/>
          <w:color w:val="000000"/>
          <w:sz w:val="28"/>
          <w:u w:color="000000"/>
          <w:shd w:val="clear" w:color="auto" w:fill="FFFFFF"/>
        </w:rPr>
      </w:pPr>
      <w:r w:rsidRPr="00B25954">
        <w:rPr>
          <w:rFonts w:ascii="Times New Roman" w:hAnsi="Times New Roman" w:hint="eastAsia"/>
          <w:b/>
          <w:color w:val="000000"/>
          <w:sz w:val="28"/>
          <w:u w:color="000000"/>
          <w:shd w:val="clear" w:color="auto" w:fill="FFFFFF"/>
        </w:rPr>
        <w:t>（</w:t>
      </w:r>
      <w:r w:rsidR="00DD10C6">
        <w:rPr>
          <w:rFonts w:ascii="Times New Roman" w:hAnsi="Times New Roman"/>
          <w:b/>
          <w:color w:val="000000"/>
          <w:sz w:val="28"/>
          <w:u w:color="000000"/>
          <w:shd w:val="clear" w:color="auto" w:fill="FFFFFF"/>
        </w:rPr>
        <w:t>2</w:t>
      </w:r>
      <w:r w:rsidRPr="00B25954">
        <w:rPr>
          <w:rFonts w:ascii="Times New Roman" w:hAnsi="Times New Roman" w:hint="eastAsia"/>
          <w:b/>
          <w:color w:val="000000"/>
          <w:sz w:val="28"/>
          <w:u w:color="000000"/>
          <w:shd w:val="clear" w:color="auto" w:fill="FFFFFF"/>
        </w:rPr>
        <w:t>）</w:t>
      </w:r>
      <w:r w:rsidR="00CB14FE" w:rsidRPr="00B25954">
        <w:rPr>
          <w:rFonts w:ascii="Times New Roman" w:hAnsi="Times New Roman" w:hint="eastAsia"/>
          <w:b/>
          <w:color w:val="000000"/>
          <w:sz w:val="28"/>
          <w:u w:color="000000"/>
          <w:shd w:val="clear" w:color="auto" w:fill="FFFFFF"/>
        </w:rPr>
        <w:t>智能建造</w:t>
      </w:r>
      <w:r w:rsidR="00E51189" w:rsidRPr="00B25954">
        <w:rPr>
          <w:rFonts w:ascii="Times New Roman" w:hAnsi="Times New Roman" w:hint="eastAsia"/>
          <w:b/>
          <w:color w:val="000000"/>
          <w:sz w:val="28"/>
          <w:u w:color="000000"/>
          <w:shd w:val="clear" w:color="auto" w:fill="FFFFFF"/>
        </w:rPr>
        <w:t>全链条大数据监测与挖掘研究</w:t>
      </w:r>
      <w:bookmarkStart w:id="0" w:name="OLE_LINK7"/>
      <w:bookmarkStart w:id="1" w:name="OLE_LINK8"/>
    </w:p>
    <w:p w14:paraId="1969B432" w14:textId="7C3AF455" w:rsidR="00E51189" w:rsidRPr="0066454A" w:rsidRDefault="000A727F" w:rsidP="00B25954">
      <w:pPr>
        <w:pStyle w:val="a8"/>
        <w:spacing w:line="500" w:lineRule="exact"/>
        <w:ind w:firstLine="560"/>
        <w:textAlignment w:val="baseline"/>
        <w:rPr>
          <w:rFonts w:ascii="Times New Roman" w:hAnsi="Times New Roman"/>
          <w:color w:val="000000"/>
          <w:sz w:val="28"/>
          <w:shd w:val="clear" w:color="auto" w:fill="FFFFFF"/>
        </w:rPr>
      </w:pPr>
      <w:r w:rsidRPr="00B25954">
        <w:rPr>
          <w:rFonts w:ascii="Times New Roman" w:hAnsi="Times New Roman" w:hint="eastAsia"/>
          <w:color w:val="000000"/>
          <w:sz w:val="28"/>
          <w:shd w:val="clear" w:color="auto" w:fill="FFFFFF"/>
        </w:rPr>
        <w:t>研究基于计</w:t>
      </w:r>
      <w:r w:rsidRPr="0066454A">
        <w:rPr>
          <w:rFonts w:ascii="Times New Roman" w:hAnsi="Times New Roman" w:hint="eastAsia"/>
          <w:color w:val="000000"/>
          <w:sz w:val="28"/>
          <w:shd w:val="clear" w:color="auto" w:fill="FFFFFF"/>
        </w:rPr>
        <w:t>算机视觉技术的工程</w:t>
      </w:r>
      <w:r w:rsidR="008A1E75" w:rsidRPr="0066454A">
        <w:rPr>
          <w:rFonts w:ascii="Times New Roman" w:hAnsi="Times New Roman" w:hint="eastAsia"/>
          <w:color w:val="000000"/>
          <w:sz w:val="28"/>
          <w:shd w:val="clear" w:color="auto" w:fill="FFFFFF"/>
        </w:rPr>
        <w:t>建设和运</w:t>
      </w:r>
      <w:proofErr w:type="gramStart"/>
      <w:r w:rsidR="008A1E75" w:rsidRPr="0066454A">
        <w:rPr>
          <w:rFonts w:ascii="Times New Roman" w:hAnsi="Times New Roman" w:hint="eastAsia"/>
          <w:color w:val="000000"/>
          <w:sz w:val="28"/>
          <w:shd w:val="clear" w:color="auto" w:fill="FFFFFF"/>
        </w:rPr>
        <w:t>维阶段</w:t>
      </w:r>
      <w:proofErr w:type="gramEnd"/>
      <w:r w:rsidR="008A1E75" w:rsidRPr="0066454A">
        <w:rPr>
          <w:rFonts w:ascii="Times New Roman" w:hAnsi="Times New Roman" w:hint="eastAsia"/>
          <w:color w:val="000000"/>
          <w:sz w:val="28"/>
          <w:shd w:val="clear" w:color="auto" w:fill="FFFFFF"/>
        </w:rPr>
        <w:t>的性能数据</w:t>
      </w:r>
      <w:r w:rsidR="00616F01" w:rsidRPr="0066454A">
        <w:rPr>
          <w:rFonts w:ascii="Times New Roman" w:hAnsi="Times New Roman" w:hint="eastAsia"/>
          <w:color w:val="000000"/>
          <w:sz w:val="28"/>
          <w:shd w:val="clear" w:color="auto" w:fill="FFFFFF"/>
        </w:rPr>
        <w:t>（质量、安全、</w:t>
      </w:r>
      <w:r w:rsidR="004766BA" w:rsidRPr="0066454A">
        <w:rPr>
          <w:rFonts w:ascii="Times New Roman" w:hAnsi="Times New Roman" w:hint="eastAsia"/>
          <w:color w:val="000000"/>
          <w:sz w:val="28"/>
          <w:shd w:val="clear" w:color="auto" w:fill="FFFFFF"/>
        </w:rPr>
        <w:t>进度、</w:t>
      </w:r>
      <w:r w:rsidR="00616F01" w:rsidRPr="0066454A">
        <w:rPr>
          <w:rFonts w:ascii="Times New Roman" w:hAnsi="Times New Roman" w:hint="eastAsia"/>
          <w:color w:val="000000"/>
          <w:sz w:val="28"/>
          <w:shd w:val="clear" w:color="auto" w:fill="FFFFFF"/>
        </w:rPr>
        <w:t>环境等）</w:t>
      </w:r>
      <w:r w:rsidR="008A1E75" w:rsidRPr="0066454A">
        <w:rPr>
          <w:rFonts w:ascii="Times New Roman" w:hAnsi="Times New Roman" w:hint="eastAsia"/>
          <w:color w:val="000000"/>
          <w:sz w:val="28"/>
          <w:shd w:val="clear" w:color="auto" w:fill="FFFFFF"/>
        </w:rPr>
        <w:t>的</w:t>
      </w:r>
      <w:r w:rsidRPr="0066454A">
        <w:rPr>
          <w:rFonts w:ascii="Times New Roman" w:hAnsi="Times New Roman" w:hint="eastAsia"/>
          <w:color w:val="000000"/>
          <w:sz w:val="28"/>
          <w:shd w:val="clear" w:color="auto" w:fill="FFFFFF"/>
        </w:rPr>
        <w:t>感知和监测</w:t>
      </w:r>
      <w:r w:rsidR="008A1E75" w:rsidRPr="0066454A">
        <w:rPr>
          <w:rFonts w:ascii="Times New Roman" w:hAnsi="Times New Roman" w:hint="eastAsia"/>
          <w:color w:val="000000"/>
          <w:sz w:val="28"/>
          <w:shd w:val="clear" w:color="auto" w:fill="FFFFFF"/>
        </w:rPr>
        <w:t>技术，</w:t>
      </w:r>
      <w:r w:rsidR="00B539AA" w:rsidRPr="0066454A">
        <w:rPr>
          <w:rFonts w:ascii="Times New Roman" w:hAnsi="Times New Roman" w:hint="eastAsia"/>
          <w:color w:val="000000"/>
          <w:sz w:val="28"/>
          <w:shd w:val="clear" w:color="auto" w:fill="FFFFFF"/>
        </w:rPr>
        <w:t>研究基于物联网和云平台的基础设施智能监测与检测维护决策优化技术，</w:t>
      </w:r>
      <w:r w:rsidR="00E51189" w:rsidRPr="0066454A">
        <w:rPr>
          <w:rFonts w:ascii="Times New Roman" w:hAnsi="Times New Roman"/>
          <w:color w:val="000000"/>
          <w:sz w:val="28"/>
          <w:shd w:val="clear" w:color="auto" w:fill="FFFFFF"/>
        </w:rPr>
        <w:t>研究基于自然语言学习（</w:t>
      </w:r>
      <w:r w:rsidR="00E51189" w:rsidRPr="0066454A">
        <w:rPr>
          <w:rFonts w:ascii="Times New Roman" w:hAnsi="Times New Roman"/>
          <w:color w:val="000000"/>
          <w:sz w:val="28"/>
          <w:shd w:val="clear" w:color="auto" w:fill="FFFFFF"/>
        </w:rPr>
        <w:t>NLP</w:t>
      </w:r>
      <w:r w:rsidR="00E51189" w:rsidRPr="0066454A">
        <w:rPr>
          <w:rFonts w:ascii="Times New Roman" w:hAnsi="Times New Roman"/>
          <w:color w:val="000000"/>
          <w:sz w:val="28"/>
          <w:shd w:val="clear" w:color="auto" w:fill="FFFFFF"/>
        </w:rPr>
        <w:t>）的项目施工方案、施工监管流程、合同文本及流程等经验</w:t>
      </w:r>
      <w:r w:rsidRPr="0066454A">
        <w:rPr>
          <w:rFonts w:ascii="Times New Roman" w:hAnsi="Times New Roman" w:hint="eastAsia"/>
          <w:color w:val="000000"/>
          <w:sz w:val="28"/>
          <w:shd w:val="clear" w:color="auto" w:fill="FFFFFF"/>
        </w:rPr>
        <w:t>数据和领域知识的挖掘</w:t>
      </w:r>
      <w:r w:rsidR="00B539AA" w:rsidRPr="0066454A">
        <w:rPr>
          <w:rFonts w:ascii="Times New Roman" w:hAnsi="Times New Roman" w:hint="eastAsia"/>
          <w:color w:val="000000"/>
          <w:sz w:val="28"/>
          <w:shd w:val="clear" w:color="auto" w:fill="FFFFFF"/>
        </w:rPr>
        <w:t>技术</w:t>
      </w:r>
      <w:bookmarkEnd w:id="0"/>
      <w:bookmarkEnd w:id="1"/>
      <w:r w:rsidR="00B25954">
        <w:rPr>
          <w:rFonts w:ascii="Times New Roman" w:hAnsi="Times New Roman" w:hint="eastAsia"/>
          <w:color w:val="000000"/>
          <w:sz w:val="28"/>
          <w:shd w:val="clear" w:color="auto" w:fill="FFFFFF"/>
        </w:rPr>
        <w:t>。</w:t>
      </w:r>
    </w:p>
    <w:p w14:paraId="07794539" w14:textId="3942D77F" w:rsidR="00B25954" w:rsidRPr="00B25954" w:rsidRDefault="00B25954" w:rsidP="00B25954">
      <w:pPr>
        <w:pStyle w:val="a8"/>
        <w:spacing w:line="500" w:lineRule="exact"/>
        <w:ind w:left="562" w:firstLineChars="0" w:firstLine="0"/>
        <w:textAlignment w:val="baseline"/>
        <w:rPr>
          <w:rFonts w:ascii="Times New Roman" w:hAnsi="Times New Roman"/>
          <w:b/>
          <w:color w:val="000000"/>
          <w:sz w:val="28"/>
          <w:u w:color="000000"/>
          <w:shd w:val="clear" w:color="auto" w:fill="FFFFFF"/>
        </w:rPr>
      </w:pPr>
      <w:r w:rsidRPr="00B25954">
        <w:rPr>
          <w:rFonts w:ascii="Times New Roman" w:hAnsi="Times New Roman" w:hint="eastAsia"/>
          <w:b/>
          <w:color w:val="000000"/>
          <w:sz w:val="28"/>
          <w:u w:color="000000"/>
          <w:shd w:val="clear" w:color="auto" w:fill="FFFFFF"/>
        </w:rPr>
        <w:t>（</w:t>
      </w:r>
      <w:r w:rsidR="00DD10C6">
        <w:rPr>
          <w:rFonts w:ascii="Times New Roman" w:hAnsi="Times New Roman" w:hint="eastAsia"/>
          <w:b/>
          <w:color w:val="000000"/>
          <w:sz w:val="28"/>
          <w:u w:color="000000"/>
          <w:shd w:val="clear" w:color="auto" w:fill="FFFFFF"/>
        </w:rPr>
        <w:t>3</w:t>
      </w:r>
      <w:r w:rsidRPr="00B25954">
        <w:rPr>
          <w:rFonts w:ascii="Times New Roman" w:hAnsi="Times New Roman" w:hint="eastAsia"/>
          <w:b/>
          <w:color w:val="000000"/>
          <w:sz w:val="28"/>
          <w:u w:color="000000"/>
          <w:shd w:val="clear" w:color="auto" w:fill="FFFFFF"/>
        </w:rPr>
        <w:t>）</w:t>
      </w:r>
      <w:r w:rsidR="003159CA" w:rsidRPr="00B25954">
        <w:rPr>
          <w:rFonts w:ascii="Times New Roman" w:hAnsi="Times New Roman" w:hint="eastAsia"/>
          <w:b/>
          <w:color w:val="000000"/>
          <w:sz w:val="28"/>
          <w:u w:color="000000"/>
          <w:shd w:val="clear" w:color="auto" w:fill="FFFFFF"/>
        </w:rPr>
        <w:t>智能建造中人机交互技术研究</w:t>
      </w:r>
    </w:p>
    <w:p w14:paraId="50A73766" w14:textId="5F422459" w:rsidR="008A1E75" w:rsidRPr="0066454A" w:rsidRDefault="003159CA" w:rsidP="00B25954">
      <w:pPr>
        <w:pStyle w:val="a8"/>
        <w:spacing w:line="500" w:lineRule="exact"/>
        <w:ind w:firstLine="560"/>
        <w:textAlignment w:val="baseline"/>
        <w:rPr>
          <w:rFonts w:ascii="Times New Roman" w:hAnsi="Times New Roman"/>
          <w:color w:val="000000"/>
          <w:sz w:val="28"/>
          <w:shd w:val="clear" w:color="auto" w:fill="FFFFFF"/>
        </w:rPr>
      </w:pPr>
      <w:r w:rsidRPr="0066454A">
        <w:rPr>
          <w:rFonts w:ascii="Times New Roman" w:hAnsi="Times New Roman" w:hint="eastAsia"/>
          <w:color w:val="000000"/>
          <w:sz w:val="28"/>
          <w:shd w:val="clear" w:color="auto" w:fill="FFFFFF"/>
        </w:rPr>
        <w:t>针对智能建造未来“机器换人”的场景，利用人因功效学研究建造过程</w:t>
      </w:r>
      <w:r w:rsidR="004F6A4A" w:rsidRPr="0066454A">
        <w:rPr>
          <w:rFonts w:ascii="Times New Roman" w:hAnsi="Times New Roman" w:hint="eastAsia"/>
          <w:color w:val="000000"/>
          <w:sz w:val="28"/>
          <w:shd w:val="clear" w:color="auto" w:fill="FFFFFF"/>
        </w:rPr>
        <w:t>相关人员的</w:t>
      </w:r>
      <w:r w:rsidRPr="0066454A">
        <w:rPr>
          <w:rFonts w:ascii="Times New Roman" w:hAnsi="Times New Roman" w:hint="eastAsia"/>
          <w:color w:val="000000"/>
          <w:sz w:val="28"/>
          <w:shd w:val="clear" w:color="auto" w:fill="FFFFFF"/>
        </w:rPr>
        <w:t>行为</w:t>
      </w:r>
      <w:r w:rsidR="004F6A4A" w:rsidRPr="0066454A">
        <w:rPr>
          <w:rFonts w:ascii="Times New Roman" w:hAnsi="Times New Roman" w:hint="eastAsia"/>
          <w:color w:val="000000"/>
          <w:sz w:val="28"/>
          <w:shd w:val="clear" w:color="auto" w:fill="FFFFFF"/>
        </w:rPr>
        <w:t>和行为数字化技术、研究</w:t>
      </w:r>
      <w:r w:rsidRPr="0066454A">
        <w:rPr>
          <w:rFonts w:ascii="Times New Roman" w:hAnsi="Times New Roman"/>
          <w:color w:val="000000"/>
          <w:sz w:val="28"/>
          <w:shd w:val="clear" w:color="auto" w:fill="FFFFFF"/>
        </w:rPr>
        <w:t>人机交互效率提升与复杂系统性能优化</w:t>
      </w:r>
      <w:r w:rsidRPr="0066454A">
        <w:rPr>
          <w:rFonts w:ascii="Times New Roman" w:hAnsi="Times New Roman" w:hint="eastAsia"/>
          <w:color w:val="000000"/>
          <w:sz w:val="28"/>
          <w:shd w:val="clear" w:color="auto" w:fill="FFFFFF"/>
        </w:rPr>
        <w:t>技术</w:t>
      </w:r>
      <w:r w:rsidR="004F6A4A" w:rsidRPr="0066454A">
        <w:rPr>
          <w:rFonts w:ascii="Times New Roman" w:hAnsi="Times New Roman" w:hint="eastAsia"/>
          <w:color w:val="000000"/>
          <w:sz w:val="28"/>
          <w:shd w:val="clear" w:color="auto" w:fill="FFFFFF"/>
        </w:rPr>
        <w:t>、</w:t>
      </w:r>
      <w:r w:rsidR="00621C9F" w:rsidRPr="0066454A">
        <w:rPr>
          <w:rFonts w:ascii="Times New Roman" w:hAnsi="Times New Roman" w:hint="eastAsia"/>
          <w:color w:val="000000"/>
          <w:sz w:val="28"/>
          <w:shd w:val="clear" w:color="auto" w:fill="FFFFFF"/>
        </w:rPr>
        <w:t>研究</w:t>
      </w:r>
      <w:r w:rsidR="004F6A4A" w:rsidRPr="0066454A">
        <w:rPr>
          <w:rFonts w:ascii="Times New Roman" w:hAnsi="Times New Roman"/>
          <w:color w:val="000000"/>
          <w:sz w:val="28"/>
          <w:shd w:val="clear" w:color="auto" w:fill="FFFFFF"/>
        </w:rPr>
        <w:t>物理环境多维变迁下的</w:t>
      </w:r>
      <w:r w:rsidR="00621C9F" w:rsidRPr="0066454A">
        <w:rPr>
          <w:rFonts w:ascii="Times New Roman" w:hAnsi="Times New Roman" w:hint="eastAsia"/>
          <w:color w:val="000000"/>
          <w:sz w:val="28"/>
          <w:shd w:val="clear" w:color="auto" w:fill="FFFFFF"/>
        </w:rPr>
        <w:t>建造人机协同技术</w:t>
      </w:r>
      <w:r w:rsidR="00B25954">
        <w:rPr>
          <w:rFonts w:ascii="Times New Roman" w:hAnsi="Times New Roman" w:hint="eastAsia"/>
          <w:color w:val="000000"/>
          <w:sz w:val="28"/>
          <w:shd w:val="clear" w:color="auto" w:fill="FFFFFF"/>
        </w:rPr>
        <w:t>。</w:t>
      </w:r>
    </w:p>
    <w:p w14:paraId="3C5D29BE" w14:textId="77777777" w:rsidR="00410FEC" w:rsidRPr="004E0083" w:rsidRDefault="00410FEC" w:rsidP="004E0083">
      <w:pPr>
        <w:spacing w:beforeLines="50" w:before="156" w:afterLines="50" w:after="156" w:line="500" w:lineRule="exact"/>
        <w:textAlignment w:val="baseline"/>
        <w:rPr>
          <w:rFonts w:ascii="Times New Roman" w:eastAsia="方正小标宋_GBK" w:hAnsi="Times New Roman"/>
          <w:sz w:val="28"/>
          <w:szCs w:val="24"/>
        </w:rPr>
      </w:pPr>
      <w:r w:rsidRPr="004E0083">
        <w:rPr>
          <w:rFonts w:ascii="Times New Roman" w:eastAsia="方正小标宋_GBK" w:hAnsi="Times New Roman" w:hint="eastAsia"/>
          <w:sz w:val="28"/>
          <w:szCs w:val="24"/>
        </w:rPr>
        <w:lastRenderedPageBreak/>
        <w:t>二、申请资格</w:t>
      </w:r>
    </w:p>
    <w:p w14:paraId="5D173B62" w14:textId="77777777" w:rsidR="00410FEC" w:rsidRPr="004E0083" w:rsidRDefault="00410FEC" w:rsidP="004E0083">
      <w:pPr>
        <w:pStyle w:val="a8"/>
        <w:spacing w:line="500" w:lineRule="exact"/>
        <w:ind w:firstLine="560"/>
        <w:textAlignment w:val="baseline"/>
        <w:rPr>
          <w:rFonts w:ascii="Times New Roman" w:hAnsi="Times New Roman"/>
          <w:color w:val="000000"/>
          <w:sz w:val="28"/>
          <w:shd w:val="clear" w:color="auto" w:fill="FFFFFF"/>
        </w:rPr>
      </w:pPr>
      <w:r w:rsidRPr="004E0083">
        <w:rPr>
          <w:rFonts w:ascii="Times New Roman" w:hAnsi="Times New Roman" w:hint="eastAsia"/>
          <w:color w:val="000000"/>
          <w:sz w:val="28"/>
          <w:shd w:val="clear" w:color="auto" w:fill="FFFFFF"/>
        </w:rPr>
        <w:t>重庆大学以外</w:t>
      </w:r>
      <w:r w:rsidRPr="004E0083">
        <w:rPr>
          <w:rFonts w:ascii="Times New Roman" w:hAnsi="Times New Roman"/>
          <w:color w:val="000000"/>
          <w:sz w:val="28"/>
          <w:shd w:val="clear" w:color="auto" w:fill="FFFFFF"/>
        </w:rPr>
        <w:t>高校或科研机构</w:t>
      </w:r>
      <w:r w:rsidRPr="004E0083">
        <w:rPr>
          <w:rFonts w:ascii="Times New Roman" w:hAnsi="Times New Roman" w:hint="eastAsia"/>
          <w:color w:val="000000"/>
          <w:sz w:val="28"/>
          <w:shd w:val="clear" w:color="auto" w:fill="FFFFFF"/>
        </w:rPr>
        <w:t>具有</w:t>
      </w:r>
      <w:r w:rsidRPr="004E0083">
        <w:rPr>
          <w:rFonts w:ascii="Times New Roman" w:hAnsi="Times New Roman"/>
          <w:color w:val="000000"/>
          <w:sz w:val="28"/>
          <w:shd w:val="clear" w:color="auto" w:fill="FFFFFF"/>
        </w:rPr>
        <w:t>高级职称或已取得博士</w:t>
      </w:r>
      <w:r w:rsidRPr="004E0083">
        <w:rPr>
          <w:rFonts w:ascii="Times New Roman" w:hAnsi="Times New Roman" w:hint="eastAsia"/>
          <w:color w:val="000000"/>
          <w:sz w:val="28"/>
          <w:shd w:val="clear" w:color="auto" w:fill="FFFFFF"/>
        </w:rPr>
        <w:t>学位</w:t>
      </w:r>
      <w:r w:rsidRPr="004E0083">
        <w:rPr>
          <w:rFonts w:ascii="Times New Roman" w:hAnsi="Times New Roman"/>
          <w:color w:val="000000"/>
          <w:sz w:val="28"/>
          <w:shd w:val="clear" w:color="auto" w:fill="FFFFFF"/>
        </w:rPr>
        <w:t>的科研人员；从事与本实验室研究方向相关的科研工作，并具有良好的研究基础</w:t>
      </w:r>
      <w:r w:rsidRPr="004E0083">
        <w:rPr>
          <w:rFonts w:ascii="Times New Roman" w:hAnsi="Times New Roman" w:hint="eastAsia"/>
          <w:color w:val="000000"/>
          <w:sz w:val="28"/>
          <w:shd w:val="clear" w:color="auto" w:fill="FFFFFF"/>
        </w:rPr>
        <w:t>，</w:t>
      </w:r>
      <w:r w:rsidRPr="004E0083">
        <w:rPr>
          <w:rFonts w:ascii="Times New Roman" w:hAnsi="Times New Roman"/>
          <w:color w:val="000000"/>
          <w:sz w:val="28"/>
          <w:shd w:val="clear" w:color="auto" w:fill="FFFFFF"/>
        </w:rPr>
        <w:t>研究工作在本学科领域属于国内一流水平，具有明显特色；年龄一般不超过</w:t>
      </w:r>
      <w:r w:rsidRPr="004E0083">
        <w:rPr>
          <w:rFonts w:ascii="Times New Roman" w:hAnsi="Times New Roman" w:hint="eastAsia"/>
          <w:color w:val="000000"/>
          <w:sz w:val="28"/>
          <w:shd w:val="clear" w:color="auto" w:fill="FFFFFF"/>
        </w:rPr>
        <w:t>60</w:t>
      </w:r>
      <w:r w:rsidRPr="004E0083">
        <w:rPr>
          <w:rFonts w:ascii="Times New Roman" w:hAnsi="Times New Roman" w:hint="eastAsia"/>
          <w:color w:val="000000"/>
          <w:sz w:val="28"/>
          <w:shd w:val="clear" w:color="auto" w:fill="FFFFFF"/>
        </w:rPr>
        <w:t>周岁，</w:t>
      </w:r>
      <w:r w:rsidRPr="004E0083">
        <w:rPr>
          <w:rFonts w:ascii="Times New Roman" w:hAnsi="Times New Roman"/>
          <w:color w:val="000000"/>
          <w:sz w:val="28"/>
          <w:shd w:val="clear" w:color="auto" w:fill="FFFFFF"/>
        </w:rPr>
        <w:t>国内外知名</w:t>
      </w:r>
      <w:r w:rsidRPr="004E0083">
        <w:rPr>
          <w:rFonts w:ascii="Times New Roman" w:hAnsi="Times New Roman" w:hint="eastAsia"/>
          <w:color w:val="000000"/>
          <w:sz w:val="28"/>
          <w:shd w:val="clear" w:color="auto" w:fill="FFFFFF"/>
        </w:rPr>
        <w:t>学者</w:t>
      </w:r>
      <w:r w:rsidRPr="004E0083">
        <w:rPr>
          <w:rFonts w:ascii="Times New Roman" w:hAnsi="Times New Roman"/>
          <w:color w:val="000000"/>
          <w:sz w:val="28"/>
          <w:shd w:val="clear" w:color="auto" w:fill="FFFFFF"/>
        </w:rPr>
        <w:t>优先。</w:t>
      </w:r>
    </w:p>
    <w:p w14:paraId="5F4E04E1" w14:textId="31D529B3" w:rsidR="00410FEC" w:rsidRPr="004E0083" w:rsidRDefault="00410FEC" w:rsidP="004E0083">
      <w:pPr>
        <w:spacing w:beforeLines="50" w:before="156" w:afterLines="50" w:after="156" w:line="500" w:lineRule="exact"/>
        <w:textAlignment w:val="baseline"/>
        <w:rPr>
          <w:rFonts w:ascii="Times New Roman" w:eastAsia="方正小标宋_GBK" w:hAnsi="Times New Roman"/>
          <w:sz w:val="28"/>
          <w:szCs w:val="24"/>
        </w:rPr>
      </w:pPr>
      <w:r w:rsidRPr="004E0083">
        <w:rPr>
          <w:rFonts w:ascii="Times New Roman" w:eastAsia="方正小标宋_GBK" w:hAnsi="Times New Roman" w:hint="eastAsia"/>
          <w:sz w:val="28"/>
          <w:szCs w:val="24"/>
        </w:rPr>
        <w:t>三</w:t>
      </w:r>
      <w:r w:rsidRPr="004E0083">
        <w:rPr>
          <w:rFonts w:ascii="Times New Roman" w:eastAsia="方正小标宋_GBK" w:hAnsi="Times New Roman"/>
          <w:sz w:val="28"/>
          <w:szCs w:val="24"/>
        </w:rPr>
        <w:t>、</w:t>
      </w:r>
      <w:r w:rsidRPr="004E0083">
        <w:rPr>
          <w:rFonts w:ascii="Times New Roman" w:eastAsia="方正小标宋_GBK" w:hAnsi="Times New Roman" w:hint="eastAsia"/>
          <w:sz w:val="28"/>
          <w:szCs w:val="24"/>
        </w:rPr>
        <w:t>资助金额</w:t>
      </w:r>
    </w:p>
    <w:p w14:paraId="4F1E0341" w14:textId="4A281F91" w:rsidR="00410FEC" w:rsidRPr="004E0083" w:rsidRDefault="00410FEC" w:rsidP="004E0083">
      <w:pPr>
        <w:pStyle w:val="a8"/>
        <w:spacing w:line="500" w:lineRule="exact"/>
        <w:ind w:firstLine="560"/>
        <w:textAlignment w:val="baseline"/>
        <w:rPr>
          <w:rFonts w:ascii="Times New Roman" w:hAnsi="Times New Roman"/>
          <w:color w:val="000000"/>
          <w:sz w:val="28"/>
          <w:shd w:val="clear" w:color="auto" w:fill="FFFFFF"/>
        </w:rPr>
      </w:pPr>
      <w:r w:rsidRPr="004E0083">
        <w:rPr>
          <w:rFonts w:ascii="Times New Roman" w:hAnsi="Times New Roman" w:hint="eastAsia"/>
          <w:color w:val="000000"/>
          <w:sz w:val="28"/>
          <w:shd w:val="clear" w:color="auto" w:fill="FFFFFF"/>
        </w:rPr>
        <w:t>申请者应本着实事求是原则申请资助金额，开放基金的资助强度一般每项不超过</w:t>
      </w:r>
      <w:r w:rsidRPr="004E0083">
        <w:rPr>
          <w:rFonts w:ascii="Times New Roman" w:hAnsi="Times New Roman"/>
          <w:color w:val="000000"/>
          <w:sz w:val="28"/>
          <w:shd w:val="clear" w:color="auto" w:fill="FFFFFF"/>
        </w:rPr>
        <w:t>5</w:t>
      </w:r>
      <w:r w:rsidRPr="004E0083">
        <w:rPr>
          <w:rFonts w:ascii="Times New Roman" w:hAnsi="Times New Roman" w:hint="eastAsia"/>
          <w:color w:val="000000"/>
          <w:sz w:val="28"/>
          <w:shd w:val="clear" w:color="auto" w:fill="FFFFFF"/>
        </w:rPr>
        <w:t>万元。</w:t>
      </w:r>
      <w:r w:rsidR="00B20E60" w:rsidRPr="004E0083">
        <w:rPr>
          <w:rFonts w:ascii="Times New Roman" w:hAnsi="Times New Roman" w:hint="eastAsia"/>
          <w:color w:val="000000"/>
          <w:sz w:val="28"/>
          <w:shd w:val="clear" w:color="auto" w:fill="FFFFFF"/>
        </w:rPr>
        <w:t>本年度</w:t>
      </w:r>
      <w:r w:rsidRPr="004E0083">
        <w:rPr>
          <w:rFonts w:ascii="Times New Roman" w:hAnsi="Times New Roman" w:hint="eastAsia"/>
          <w:color w:val="000000"/>
          <w:sz w:val="28"/>
          <w:shd w:val="clear" w:color="auto" w:fill="FFFFFF"/>
        </w:rPr>
        <w:t>每个</w:t>
      </w:r>
      <w:r w:rsidR="00886A13" w:rsidRPr="004E0083">
        <w:rPr>
          <w:rFonts w:ascii="Times New Roman" w:hAnsi="Times New Roman" w:hint="eastAsia"/>
          <w:color w:val="000000"/>
          <w:sz w:val="28"/>
          <w:shd w:val="clear" w:color="auto" w:fill="FFFFFF"/>
        </w:rPr>
        <w:t>主要研究</w:t>
      </w:r>
      <w:r w:rsidRPr="004E0083">
        <w:rPr>
          <w:rFonts w:ascii="Times New Roman" w:hAnsi="Times New Roman" w:hint="eastAsia"/>
          <w:color w:val="000000"/>
          <w:sz w:val="28"/>
          <w:shd w:val="clear" w:color="auto" w:fill="FFFFFF"/>
        </w:rPr>
        <w:t>方向批准</w:t>
      </w:r>
      <w:r w:rsidR="0069661B" w:rsidRPr="004E0083">
        <w:rPr>
          <w:rFonts w:ascii="Times New Roman" w:hAnsi="Times New Roman"/>
          <w:color w:val="000000"/>
          <w:sz w:val="28"/>
          <w:shd w:val="clear" w:color="auto" w:fill="FFFFFF"/>
        </w:rPr>
        <w:t>2</w:t>
      </w:r>
      <w:r w:rsidR="004E0083">
        <w:rPr>
          <w:rFonts w:ascii="Times New Roman" w:hAnsi="Times New Roman"/>
          <w:color w:val="000000"/>
          <w:sz w:val="28"/>
          <w:shd w:val="clear" w:color="auto" w:fill="FFFFFF"/>
        </w:rPr>
        <w:t>-3</w:t>
      </w:r>
      <w:r w:rsidRPr="004E0083">
        <w:rPr>
          <w:rFonts w:ascii="Times New Roman" w:hAnsi="Times New Roman" w:hint="eastAsia"/>
          <w:color w:val="000000"/>
          <w:sz w:val="28"/>
          <w:shd w:val="clear" w:color="auto" w:fill="FFFFFF"/>
        </w:rPr>
        <w:t>项，合计共资助</w:t>
      </w:r>
      <w:r w:rsidR="00D80631" w:rsidRPr="004E0083">
        <w:rPr>
          <w:rFonts w:ascii="Times New Roman" w:hAnsi="Times New Roman"/>
          <w:color w:val="000000"/>
          <w:sz w:val="28"/>
          <w:shd w:val="clear" w:color="auto" w:fill="FFFFFF"/>
        </w:rPr>
        <w:t>8</w:t>
      </w:r>
      <w:r w:rsidR="000F6ADA" w:rsidRPr="004E0083">
        <w:rPr>
          <w:rFonts w:ascii="Times New Roman" w:hAnsi="Times New Roman" w:hint="eastAsia"/>
          <w:color w:val="000000"/>
          <w:sz w:val="28"/>
          <w:shd w:val="clear" w:color="auto" w:fill="FFFFFF"/>
        </w:rPr>
        <w:t>-1</w:t>
      </w:r>
      <w:r w:rsidR="004E0083">
        <w:rPr>
          <w:rFonts w:ascii="Times New Roman" w:hAnsi="Times New Roman"/>
          <w:color w:val="000000"/>
          <w:sz w:val="28"/>
          <w:shd w:val="clear" w:color="auto" w:fill="FFFFFF"/>
        </w:rPr>
        <w:t>2</w:t>
      </w:r>
      <w:r w:rsidRPr="004E0083">
        <w:rPr>
          <w:rFonts w:ascii="Times New Roman" w:hAnsi="Times New Roman" w:hint="eastAsia"/>
          <w:color w:val="000000"/>
          <w:sz w:val="28"/>
          <w:shd w:val="clear" w:color="auto" w:fill="FFFFFF"/>
        </w:rPr>
        <w:t>项。</w:t>
      </w:r>
    </w:p>
    <w:p w14:paraId="4D6FB472" w14:textId="074FDE5B" w:rsidR="00D80631" w:rsidRPr="004E0083" w:rsidRDefault="00D80631" w:rsidP="004E0083">
      <w:pPr>
        <w:spacing w:beforeLines="50" w:before="156" w:afterLines="50" w:after="156" w:line="500" w:lineRule="exact"/>
        <w:textAlignment w:val="baseline"/>
        <w:rPr>
          <w:rFonts w:ascii="Times New Roman" w:eastAsia="方正小标宋_GBK" w:hAnsi="Times New Roman"/>
          <w:sz w:val="28"/>
          <w:szCs w:val="24"/>
        </w:rPr>
      </w:pPr>
      <w:r w:rsidRPr="004E0083">
        <w:rPr>
          <w:rFonts w:ascii="Times New Roman" w:eastAsia="方正小标宋_GBK" w:hAnsi="Times New Roman" w:hint="eastAsia"/>
          <w:sz w:val="28"/>
          <w:szCs w:val="24"/>
        </w:rPr>
        <w:t>四</w:t>
      </w:r>
      <w:r w:rsidR="00EF27C9" w:rsidRPr="004E0083">
        <w:rPr>
          <w:rFonts w:ascii="Times New Roman" w:eastAsia="方正小标宋_GBK" w:hAnsi="Times New Roman" w:hint="eastAsia"/>
          <w:sz w:val="28"/>
          <w:szCs w:val="24"/>
        </w:rPr>
        <w:t>、</w:t>
      </w:r>
      <w:r w:rsidRPr="004E0083">
        <w:rPr>
          <w:rFonts w:ascii="Times New Roman" w:eastAsia="方正小标宋_GBK" w:hAnsi="Times New Roman" w:hint="eastAsia"/>
          <w:sz w:val="28"/>
          <w:szCs w:val="24"/>
        </w:rPr>
        <w:t>项目执行期限</w:t>
      </w:r>
      <w:r w:rsidRPr="004E0083">
        <w:rPr>
          <w:rFonts w:ascii="Times New Roman" w:eastAsia="方正小标宋_GBK" w:hAnsi="Times New Roman" w:hint="eastAsia"/>
          <w:sz w:val="28"/>
          <w:szCs w:val="24"/>
        </w:rPr>
        <w:t> </w:t>
      </w:r>
    </w:p>
    <w:p w14:paraId="516A5F77" w14:textId="00135EC5" w:rsidR="00D80631" w:rsidRPr="004E0083" w:rsidRDefault="00D80631" w:rsidP="004E0083">
      <w:pPr>
        <w:pStyle w:val="a8"/>
        <w:spacing w:line="500" w:lineRule="exact"/>
        <w:ind w:firstLine="560"/>
        <w:textAlignment w:val="baseline"/>
        <w:rPr>
          <w:rFonts w:ascii="Times New Roman" w:hAnsi="Times New Roman"/>
          <w:color w:val="000000"/>
          <w:sz w:val="28"/>
          <w:shd w:val="clear" w:color="auto" w:fill="FFFFFF"/>
        </w:rPr>
      </w:pPr>
      <w:r w:rsidRPr="004E0083">
        <w:rPr>
          <w:rFonts w:ascii="Times New Roman" w:hAnsi="Times New Roman" w:hint="eastAsia"/>
          <w:color w:val="000000"/>
          <w:sz w:val="28"/>
          <w:shd w:val="clear" w:color="auto" w:fill="FFFFFF"/>
        </w:rPr>
        <w:t>每个项目实施期限为两年，即</w:t>
      </w:r>
      <w:r w:rsidRPr="004E0083">
        <w:rPr>
          <w:rFonts w:ascii="Times New Roman" w:hAnsi="Times New Roman"/>
          <w:color w:val="000000"/>
          <w:sz w:val="28"/>
          <w:shd w:val="clear" w:color="auto" w:fill="FFFFFF"/>
        </w:rPr>
        <w:t>20</w:t>
      </w:r>
      <w:r w:rsidR="00AD486C" w:rsidRPr="004E0083">
        <w:rPr>
          <w:rFonts w:ascii="Times New Roman" w:hAnsi="Times New Roman"/>
          <w:color w:val="000000"/>
          <w:sz w:val="28"/>
          <w:shd w:val="clear" w:color="auto" w:fill="FFFFFF"/>
        </w:rPr>
        <w:t>2</w:t>
      </w:r>
      <w:r w:rsidR="00AE0810">
        <w:rPr>
          <w:rFonts w:ascii="Times New Roman" w:hAnsi="Times New Roman" w:hint="eastAsia"/>
          <w:color w:val="000000"/>
          <w:sz w:val="28"/>
          <w:shd w:val="clear" w:color="auto" w:fill="FFFFFF"/>
        </w:rPr>
        <w:t>4</w:t>
      </w:r>
      <w:r w:rsidRPr="004E0083">
        <w:rPr>
          <w:rFonts w:ascii="Times New Roman" w:hAnsi="Times New Roman" w:hint="eastAsia"/>
          <w:color w:val="000000"/>
          <w:sz w:val="28"/>
          <w:shd w:val="clear" w:color="auto" w:fill="FFFFFF"/>
        </w:rPr>
        <w:t>年</w:t>
      </w:r>
      <w:r w:rsidR="00AD486C" w:rsidRPr="004E0083">
        <w:rPr>
          <w:rFonts w:ascii="Times New Roman" w:hAnsi="Times New Roman"/>
          <w:color w:val="000000"/>
          <w:sz w:val="28"/>
          <w:shd w:val="clear" w:color="auto" w:fill="FFFFFF"/>
        </w:rPr>
        <w:t>1</w:t>
      </w:r>
      <w:r w:rsidRPr="004E0083">
        <w:rPr>
          <w:rFonts w:ascii="Times New Roman" w:hAnsi="Times New Roman" w:hint="eastAsia"/>
          <w:color w:val="000000"/>
          <w:sz w:val="28"/>
          <w:shd w:val="clear" w:color="auto" w:fill="FFFFFF"/>
        </w:rPr>
        <w:t>月</w:t>
      </w:r>
      <w:r w:rsidRPr="004E0083">
        <w:rPr>
          <w:rFonts w:ascii="Times New Roman" w:hAnsi="Times New Roman"/>
          <w:color w:val="000000"/>
          <w:sz w:val="28"/>
          <w:shd w:val="clear" w:color="auto" w:fill="FFFFFF"/>
        </w:rPr>
        <w:t>1</w:t>
      </w:r>
      <w:r w:rsidRPr="004E0083">
        <w:rPr>
          <w:rFonts w:ascii="Times New Roman" w:hAnsi="Times New Roman" w:hint="eastAsia"/>
          <w:color w:val="000000"/>
          <w:sz w:val="28"/>
          <w:shd w:val="clear" w:color="auto" w:fill="FFFFFF"/>
        </w:rPr>
        <w:t>日至</w:t>
      </w:r>
      <w:r w:rsidRPr="004E0083">
        <w:rPr>
          <w:rFonts w:ascii="Times New Roman" w:hAnsi="Times New Roman"/>
          <w:color w:val="000000"/>
          <w:sz w:val="28"/>
          <w:shd w:val="clear" w:color="auto" w:fill="FFFFFF"/>
        </w:rPr>
        <w:t>20</w:t>
      </w:r>
      <w:r w:rsidR="00AD486C" w:rsidRPr="004E0083">
        <w:rPr>
          <w:rFonts w:ascii="Times New Roman" w:hAnsi="Times New Roman"/>
          <w:color w:val="000000"/>
          <w:sz w:val="28"/>
          <w:shd w:val="clear" w:color="auto" w:fill="FFFFFF"/>
        </w:rPr>
        <w:t>2</w:t>
      </w:r>
      <w:r w:rsidR="00AE0810">
        <w:rPr>
          <w:rFonts w:ascii="Times New Roman" w:hAnsi="Times New Roman" w:hint="eastAsia"/>
          <w:color w:val="000000"/>
          <w:sz w:val="28"/>
          <w:shd w:val="clear" w:color="auto" w:fill="FFFFFF"/>
        </w:rPr>
        <w:t>5</w:t>
      </w:r>
      <w:r w:rsidRPr="004E0083">
        <w:rPr>
          <w:rFonts w:ascii="Times New Roman" w:hAnsi="Times New Roman" w:hint="eastAsia"/>
          <w:color w:val="000000"/>
          <w:sz w:val="28"/>
          <w:shd w:val="clear" w:color="auto" w:fill="FFFFFF"/>
        </w:rPr>
        <w:t>年</w:t>
      </w:r>
      <w:r w:rsidR="00AD486C" w:rsidRPr="004E0083">
        <w:rPr>
          <w:rFonts w:ascii="Times New Roman" w:hAnsi="Times New Roman"/>
          <w:color w:val="000000"/>
          <w:sz w:val="28"/>
          <w:shd w:val="clear" w:color="auto" w:fill="FFFFFF"/>
        </w:rPr>
        <w:t>12</w:t>
      </w:r>
      <w:r w:rsidRPr="004E0083">
        <w:rPr>
          <w:rFonts w:ascii="Times New Roman" w:hAnsi="Times New Roman" w:hint="eastAsia"/>
          <w:color w:val="000000"/>
          <w:sz w:val="28"/>
          <w:shd w:val="clear" w:color="auto" w:fill="FFFFFF"/>
        </w:rPr>
        <w:t>月</w:t>
      </w:r>
      <w:r w:rsidRPr="004E0083">
        <w:rPr>
          <w:rFonts w:ascii="Times New Roman" w:hAnsi="Times New Roman"/>
          <w:color w:val="000000"/>
          <w:sz w:val="28"/>
          <w:shd w:val="clear" w:color="auto" w:fill="FFFFFF"/>
        </w:rPr>
        <w:t>3</w:t>
      </w:r>
      <w:r w:rsidR="009357BE" w:rsidRPr="004E0083">
        <w:rPr>
          <w:rFonts w:ascii="Times New Roman" w:hAnsi="Times New Roman"/>
          <w:color w:val="000000"/>
          <w:sz w:val="28"/>
          <w:shd w:val="clear" w:color="auto" w:fill="FFFFFF"/>
        </w:rPr>
        <w:t>1</w:t>
      </w:r>
      <w:r w:rsidRPr="004E0083">
        <w:rPr>
          <w:rFonts w:ascii="Times New Roman" w:hAnsi="Times New Roman" w:hint="eastAsia"/>
          <w:color w:val="000000"/>
          <w:sz w:val="28"/>
          <w:shd w:val="clear" w:color="auto" w:fill="FFFFFF"/>
        </w:rPr>
        <w:t>日。</w:t>
      </w:r>
    </w:p>
    <w:p w14:paraId="78DD4134" w14:textId="09F3DB38" w:rsidR="00D80631" w:rsidRPr="004E0083" w:rsidRDefault="00D80631" w:rsidP="004E0083">
      <w:pPr>
        <w:spacing w:beforeLines="50" w:before="156" w:afterLines="50" w:after="156" w:line="500" w:lineRule="exact"/>
        <w:textAlignment w:val="baseline"/>
        <w:rPr>
          <w:rFonts w:ascii="Times New Roman" w:eastAsia="方正小标宋_GBK" w:hAnsi="Times New Roman"/>
          <w:sz w:val="28"/>
          <w:szCs w:val="24"/>
        </w:rPr>
      </w:pPr>
      <w:r w:rsidRPr="004E0083">
        <w:rPr>
          <w:rFonts w:ascii="Times New Roman" w:eastAsia="方正小标宋_GBK" w:hAnsi="Times New Roman" w:hint="eastAsia"/>
          <w:sz w:val="28"/>
          <w:szCs w:val="24"/>
        </w:rPr>
        <w:t>五</w:t>
      </w:r>
      <w:r w:rsidR="00EF27C9" w:rsidRPr="004E0083">
        <w:rPr>
          <w:rFonts w:ascii="Times New Roman" w:eastAsia="方正小标宋_GBK" w:hAnsi="Times New Roman" w:hint="eastAsia"/>
          <w:sz w:val="28"/>
          <w:szCs w:val="24"/>
        </w:rPr>
        <w:t>、</w:t>
      </w:r>
      <w:r w:rsidRPr="004E0083">
        <w:rPr>
          <w:rFonts w:ascii="Times New Roman" w:eastAsia="方正小标宋_GBK" w:hAnsi="Times New Roman" w:hint="eastAsia"/>
          <w:sz w:val="28"/>
          <w:szCs w:val="24"/>
        </w:rPr>
        <w:t>考核标准</w:t>
      </w:r>
    </w:p>
    <w:p w14:paraId="5B1B5416" w14:textId="77777777" w:rsidR="00C10D7A" w:rsidRPr="004E0083" w:rsidRDefault="00C10D7A" w:rsidP="004E0083">
      <w:pPr>
        <w:pStyle w:val="a8"/>
        <w:spacing w:line="500" w:lineRule="exact"/>
        <w:ind w:firstLine="560"/>
        <w:textAlignment w:val="baseline"/>
        <w:rPr>
          <w:rFonts w:ascii="Times New Roman" w:hAnsi="Times New Roman"/>
          <w:color w:val="000000"/>
          <w:sz w:val="28"/>
          <w:shd w:val="clear" w:color="auto" w:fill="FFFFFF"/>
        </w:rPr>
      </w:pPr>
      <w:r w:rsidRPr="004E0083">
        <w:rPr>
          <w:rFonts w:ascii="Times New Roman" w:hAnsi="Times New Roman" w:hint="eastAsia"/>
          <w:color w:val="000000"/>
          <w:sz w:val="28"/>
          <w:shd w:val="clear" w:color="auto" w:fill="FFFFFF"/>
        </w:rPr>
        <w:t>每个开放基金资助课题应在国</w:t>
      </w:r>
      <w:r w:rsidR="00886A13" w:rsidRPr="004E0083">
        <w:rPr>
          <w:rFonts w:ascii="Times New Roman" w:hAnsi="Times New Roman" w:hint="eastAsia"/>
          <w:color w:val="000000"/>
          <w:sz w:val="28"/>
          <w:shd w:val="clear" w:color="auto" w:fill="FFFFFF"/>
        </w:rPr>
        <w:t>内外</w:t>
      </w:r>
      <w:r w:rsidRPr="004E0083">
        <w:rPr>
          <w:rFonts w:ascii="Times New Roman" w:hAnsi="Times New Roman" w:hint="eastAsia"/>
          <w:color w:val="000000"/>
          <w:sz w:val="28"/>
          <w:shd w:val="clear" w:color="auto" w:fill="FFFFFF"/>
        </w:rPr>
        <w:t>学术</w:t>
      </w:r>
      <w:r w:rsidR="00886A13" w:rsidRPr="004E0083">
        <w:rPr>
          <w:rFonts w:ascii="Times New Roman" w:hAnsi="Times New Roman" w:hint="eastAsia"/>
          <w:color w:val="000000"/>
          <w:sz w:val="28"/>
          <w:shd w:val="clear" w:color="auto" w:fill="FFFFFF"/>
        </w:rPr>
        <w:t>权威</w:t>
      </w:r>
      <w:r w:rsidRPr="004E0083">
        <w:rPr>
          <w:rFonts w:ascii="Times New Roman" w:hAnsi="Times New Roman" w:hint="eastAsia"/>
          <w:color w:val="000000"/>
          <w:sz w:val="28"/>
          <w:shd w:val="clear" w:color="auto" w:fill="FFFFFF"/>
        </w:rPr>
        <w:t>期刊</w:t>
      </w:r>
      <w:r w:rsidR="00A31D92" w:rsidRPr="004E0083">
        <w:rPr>
          <w:rFonts w:ascii="Times New Roman" w:hAnsi="Times New Roman" w:hint="eastAsia"/>
          <w:color w:val="000000"/>
          <w:sz w:val="28"/>
          <w:shd w:val="clear" w:color="auto" w:fill="FFFFFF"/>
        </w:rPr>
        <w:t>上</w:t>
      </w:r>
      <w:r w:rsidRPr="004E0083">
        <w:rPr>
          <w:rFonts w:ascii="Times New Roman" w:hAnsi="Times New Roman" w:hint="eastAsia"/>
          <w:color w:val="000000"/>
          <w:sz w:val="28"/>
          <w:shd w:val="clear" w:color="auto" w:fill="FFFFFF"/>
        </w:rPr>
        <w:t>发表</w:t>
      </w:r>
      <w:r w:rsidR="00A31D92" w:rsidRPr="004E0083">
        <w:rPr>
          <w:rFonts w:ascii="Times New Roman" w:hAnsi="Times New Roman" w:hint="eastAsia"/>
          <w:color w:val="000000"/>
          <w:sz w:val="28"/>
          <w:shd w:val="clear" w:color="auto" w:fill="FFFFFF"/>
        </w:rPr>
        <w:t>1</w:t>
      </w:r>
      <w:r w:rsidR="00886A13" w:rsidRPr="004E0083">
        <w:rPr>
          <w:rFonts w:ascii="Times New Roman" w:hAnsi="Times New Roman" w:hint="eastAsia"/>
          <w:color w:val="000000"/>
          <w:sz w:val="28"/>
          <w:shd w:val="clear" w:color="auto" w:fill="FFFFFF"/>
        </w:rPr>
        <w:t>-</w:t>
      </w:r>
      <w:r w:rsidR="00AD486C" w:rsidRPr="004E0083">
        <w:rPr>
          <w:rFonts w:ascii="Times New Roman" w:hAnsi="Times New Roman" w:hint="eastAsia"/>
          <w:color w:val="000000"/>
          <w:sz w:val="28"/>
          <w:shd w:val="clear" w:color="auto" w:fill="FFFFFF"/>
        </w:rPr>
        <w:t>2</w:t>
      </w:r>
      <w:r w:rsidR="00AD486C" w:rsidRPr="004E0083">
        <w:rPr>
          <w:rFonts w:ascii="Times New Roman" w:hAnsi="Times New Roman"/>
          <w:color w:val="000000"/>
          <w:sz w:val="28"/>
          <w:shd w:val="clear" w:color="auto" w:fill="FFFFFF"/>
        </w:rPr>
        <w:t>篇</w:t>
      </w:r>
      <w:r w:rsidR="00A9740D" w:rsidRPr="004E0083">
        <w:rPr>
          <w:rFonts w:ascii="Times New Roman" w:hAnsi="Times New Roman"/>
          <w:color w:val="000000"/>
          <w:sz w:val="28"/>
          <w:shd w:val="clear" w:color="auto" w:fill="FFFFFF"/>
        </w:rPr>
        <w:t>相关</w:t>
      </w:r>
      <w:r w:rsidR="00886A13" w:rsidRPr="004E0083">
        <w:rPr>
          <w:rFonts w:ascii="Times New Roman" w:hAnsi="Times New Roman" w:hint="eastAsia"/>
          <w:color w:val="000000"/>
          <w:sz w:val="28"/>
          <w:shd w:val="clear" w:color="auto" w:fill="FFFFFF"/>
        </w:rPr>
        <w:t>研究论文</w:t>
      </w:r>
      <w:r w:rsidR="00A9740D" w:rsidRPr="004E0083">
        <w:rPr>
          <w:rFonts w:ascii="Times New Roman" w:hAnsi="Times New Roman"/>
          <w:color w:val="000000"/>
          <w:sz w:val="28"/>
          <w:shd w:val="clear" w:color="auto" w:fill="FFFFFF"/>
        </w:rPr>
        <w:t>，</w:t>
      </w:r>
      <w:r w:rsidRPr="004E0083">
        <w:rPr>
          <w:rFonts w:ascii="Times New Roman" w:hAnsi="Times New Roman" w:hint="eastAsia"/>
          <w:color w:val="000000"/>
          <w:sz w:val="28"/>
          <w:shd w:val="clear" w:color="auto" w:fill="FFFFFF"/>
        </w:rPr>
        <w:t>且</w:t>
      </w:r>
      <w:r w:rsidRPr="004E0083">
        <w:rPr>
          <w:rFonts w:ascii="Times New Roman" w:hAnsi="Times New Roman" w:hint="eastAsia"/>
          <w:b/>
          <w:color w:val="000000"/>
          <w:sz w:val="28"/>
          <w:shd w:val="clear" w:color="auto" w:fill="FFFFFF"/>
        </w:rPr>
        <w:t>重庆大学合作者需列为论文的共同作者，</w:t>
      </w:r>
      <w:proofErr w:type="gramStart"/>
      <w:r w:rsidRPr="004E0083">
        <w:rPr>
          <w:rFonts w:ascii="Times New Roman" w:hAnsi="Times New Roman" w:hint="eastAsia"/>
          <w:b/>
          <w:color w:val="000000"/>
          <w:sz w:val="28"/>
          <w:shd w:val="clear" w:color="auto" w:fill="FFFFFF"/>
        </w:rPr>
        <w:t>本重点</w:t>
      </w:r>
      <w:proofErr w:type="gramEnd"/>
      <w:r w:rsidRPr="004E0083">
        <w:rPr>
          <w:rFonts w:ascii="Times New Roman" w:hAnsi="Times New Roman" w:hint="eastAsia"/>
          <w:b/>
          <w:color w:val="000000"/>
          <w:sz w:val="28"/>
          <w:shd w:val="clear" w:color="auto" w:fill="FFFFFF"/>
        </w:rPr>
        <w:t>实验室</w:t>
      </w:r>
      <w:r w:rsidR="00A9740D" w:rsidRPr="004E0083">
        <w:rPr>
          <w:rFonts w:ascii="Times New Roman" w:hAnsi="Times New Roman" w:hint="eastAsia"/>
          <w:b/>
          <w:color w:val="000000"/>
          <w:sz w:val="28"/>
          <w:shd w:val="clear" w:color="auto" w:fill="FFFFFF"/>
        </w:rPr>
        <w:t>作为唯一或通讯作者单位</w:t>
      </w:r>
      <w:r w:rsidRPr="004E0083">
        <w:rPr>
          <w:rFonts w:ascii="Times New Roman" w:hAnsi="Times New Roman" w:hint="eastAsia"/>
          <w:b/>
          <w:color w:val="000000"/>
          <w:sz w:val="28"/>
          <w:shd w:val="clear" w:color="auto" w:fill="FFFFFF"/>
        </w:rPr>
        <w:t>，并注明课题批准号</w:t>
      </w:r>
      <w:r w:rsidRPr="004E0083">
        <w:rPr>
          <w:rFonts w:ascii="Times New Roman" w:hAnsi="Times New Roman" w:hint="eastAsia"/>
          <w:color w:val="000000"/>
          <w:sz w:val="28"/>
          <w:shd w:val="clear" w:color="auto" w:fill="FFFFFF"/>
        </w:rPr>
        <w:t>。</w:t>
      </w:r>
    </w:p>
    <w:p w14:paraId="4275B4EC" w14:textId="35406DB3" w:rsidR="00D80631" w:rsidRPr="004E0083" w:rsidRDefault="00D80631" w:rsidP="004E0083">
      <w:pPr>
        <w:spacing w:beforeLines="50" w:before="156" w:afterLines="50" w:after="156" w:line="500" w:lineRule="exact"/>
        <w:textAlignment w:val="baseline"/>
        <w:rPr>
          <w:rFonts w:ascii="Times New Roman" w:eastAsia="方正小标宋_GBK" w:hAnsi="Times New Roman"/>
          <w:sz w:val="28"/>
          <w:szCs w:val="24"/>
        </w:rPr>
      </w:pPr>
      <w:r w:rsidRPr="004E0083">
        <w:rPr>
          <w:rFonts w:ascii="Times New Roman" w:eastAsia="方正小标宋_GBK" w:hAnsi="Times New Roman" w:hint="eastAsia"/>
          <w:sz w:val="28"/>
          <w:szCs w:val="24"/>
        </w:rPr>
        <w:t>六</w:t>
      </w:r>
      <w:r w:rsidR="00EF27C9" w:rsidRPr="004E0083">
        <w:rPr>
          <w:rFonts w:ascii="Times New Roman" w:eastAsia="方正小标宋_GBK" w:hAnsi="Times New Roman" w:hint="eastAsia"/>
          <w:sz w:val="28"/>
          <w:szCs w:val="24"/>
        </w:rPr>
        <w:t>、</w:t>
      </w:r>
      <w:r w:rsidRPr="004E0083">
        <w:rPr>
          <w:rFonts w:ascii="Times New Roman" w:eastAsia="方正小标宋_GBK" w:hAnsi="Times New Roman" w:hint="eastAsia"/>
          <w:sz w:val="28"/>
          <w:szCs w:val="24"/>
        </w:rPr>
        <w:t>项目的实施与管理</w:t>
      </w:r>
    </w:p>
    <w:p w14:paraId="38AA8EE9" w14:textId="77777777" w:rsidR="00D80631" w:rsidRPr="004E0083" w:rsidRDefault="00D80631" w:rsidP="004E0083">
      <w:pPr>
        <w:pStyle w:val="a8"/>
        <w:spacing w:line="500" w:lineRule="exact"/>
        <w:ind w:firstLine="560"/>
        <w:textAlignment w:val="baseline"/>
        <w:rPr>
          <w:rFonts w:ascii="Times New Roman" w:hAnsi="Times New Roman"/>
          <w:color w:val="000000"/>
          <w:sz w:val="28"/>
          <w:shd w:val="clear" w:color="auto" w:fill="FFFFFF"/>
        </w:rPr>
      </w:pPr>
      <w:r w:rsidRPr="004E0083">
        <w:rPr>
          <w:rFonts w:ascii="Times New Roman" w:hAnsi="Times New Roman" w:hint="eastAsia"/>
          <w:color w:val="000000"/>
          <w:sz w:val="28"/>
          <w:shd w:val="clear" w:color="auto" w:fill="FFFFFF"/>
        </w:rPr>
        <w:t>批准的开放课题资助经费实行一次核定，两批拨款。项目批准后，即拨付课题资助经费的</w:t>
      </w:r>
      <w:r w:rsidRPr="004E0083">
        <w:rPr>
          <w:rFonts w:ascii="Times New Roman" w:hAnsi="Times New Roman"/>
          <w:color w:val="000000"/>
          <w:sz w:val="28"/>
          <w:shd w:val="clear" w:color="auto" w:fill="FFFFFF"/>
        </w:rPr>
        <w:t>50%</w:t>
      </w:r>
      <w:r w:rsidRPr="004E0083">
        <w:rPr>
          <w:rFonts w:ascii="Times New Roman" w:hAnsi="Times New Roman" w:hint="eastAsia"/>
          <w:color w:val="000000"/>
          <w:sz w:val="28"/>
          <w:shd w:val="clear" w:color="auto" w:fill="FFFFFF"/>
        </w:rPr>
        <w:t>至课题负责人所在单位；其余</w:t>
      </w:r>
      <w:r w:rsidRPr="004E0083">
        <w:rPr>
          <w:rFonts w:ascii="Times New Roman" w:hAnsi="Times New Roman"/>
          <w:color w:val="000000"/>
          <w:sz w:val="28"/>
          <w:shd w:val="clear" w:color="auto" w:fill="FFFFFF"/>
        </w:rPr>
        <w:t>50%</w:t>
      </w:r>
      <w:r w:rsidRPr="004E0083">
        <w:rPr>
          <w:rFonts w:ascii="Times New Roman" w:hAnsi="Times New Roman" w:hint="eastAsia"/>
          <w:color w:val="000000"/>
          <w:sz w:val="28"/>
          <w:shd w:val="clear" w:color="auto" w:fill="FFFFFF"/>
        </w:rPr>
        <w:t>待课题结题验收后即拨付。</w:t>
      </w:r>
    </w:p>
    <w:p w14:paraId="02395DEF" w14:textId="77777777" w:rsidR="00D80631" w:rsidRPr="004E0083" w:rsidRDefault="00D80631" w:rsidP="004E0083">
      <w:pPr>
        <w:pStyle w:val="a8"/>
        <w:spacing w:line="500" w:lineRule="exact"/>
        <w:ind w:firstLine="560"/>
        <w:textAlignment w:val="baseline"/>
        <w:rPr>
          <w:rFonts w:ascii="Times New Roman" w:hAnsi="Times New Roman"/>
          <w:color w:val="000000"/>
          <w:sz w:val="28"/>
          <w:shd w:val="clear" w:color="auto" w:fill="FFFFFF"/>
        </w:rPr>
      </w:pPr>
      <w:r w:rsidRPr="004E0083">
        <w:rPr>
          <w:rFonts w:ascii="Times New Roman" w:hAnsi="Times New Roman" w:hint="eastAsia"/>
          <w:color w:val="000000"/>
          <w:sz w:val="28"/>
          <w:shd w:val="clear" w:color="auto" w:fill="FFFFFF"/>
        </w:rPr>
        <w:t>项目负责人应当按照项目计划</w:t>
      </w:r>
      <w:proofErr w:type="gramStart"/>
      <w:r w:rsidRPr="004E0083">
        <w:rPr>
          <w:rFonts w:ascii="Times New Roman" w:hAnsi="Times New Roman" w:hint="eastAsia"/>
          <w:color w:val="000000"/>
          <w:sz w:val="28"/>
          <w:shd w:val="clear" w:color="auto" w:fill="FFFFFF"/>
        </w:rPr>
        <w:t>书组织</w:t>
      </w:r>
      <w:proofErr w:type="gramEnd"/>
      <w:r w:rsidRPr="004E0083">
        <w:rPr>
          <w:rFonts w:ascii="Times New Roman" w:hAnsi="Times New Roman" w:hint="eastAsia"/>
          <w:color w:val="000000"/>
          <w:sz w:val="28"/>
          <w:shd w:val="clear" w:color="auto" w:fill="FFFFFF"/>
        </w:rPr>
        <w:t>开展研究工作，做好资助项目实施情况的原始记录，填写项目中期报告。</w:t>
      </w:r>
    </w:p>
    <w:p w14:paraId="6DD552C4" w14:textId="77777777" w:rsidR="00D80631" w:rsidRPr="004E0083" w:rsidRDefault="00D80631" w:rsidP="004E0083">
      <w:pPr>
        <w:pStyle w:val="a8"/>
        <w:spacing w:line="500" w:lineRule="exact"/>
        <w:ind w:firstLine="560"/>
        <w:textAlignment w:val="baseline"/>
        <w:rPr>
          <w:rFonts w:ascii="Times New Roman" w:hAnsi="Times New Roman"/>
          <w:color w:val="000000"/>
          <w:sz w:val="28"/>
          <w:shd w:val="clear" w:color="auto" w:fill="FFFFFF"/>
        </w:rPr>
      </w:pPr>
      <w:proofErr w:type="gramStart"/>
      <w:r w:rsidRPr="004E0083">
        <w:rPr>
          <w:rFonts w:ascii="Times New Roman" w:hAnsi="Times New Roman" w:hint="eastAsia"/>
          <w:color w:val="000000"/>
          <w:sz w:val="28"/>
          <w:shd w:val="clear" w:color="auto" w:fill="FFFFFF"/>
        </w:rPr>
        <w:t>自项目</w:t>
      </w:r>
      <w:proofErr w:type="gramEnd"/>
      <w:r w:rsidRPr="004E0083">
        <w:rPr>
          <w:rFonts w:ascii="Times New Roman" w:hAnsi="Times New Roman" w:hint="eastAsia"/>
          <w:color w:val="000000"/>
          <w:sz w:val="28"/>
          <w:shd w:val="clear" w:color="auto" w:fill="FFFFFF"/>
        </w:rPr>
        <w:t>资助期满之日起</w:t>
      </w:r>
      <w:r w:rsidRPr="004E0083">
        <w:rPr>
          <w:rFonts w:ascii="Times New Roman" w:hAnsi="Times New Roman"/>
          <w:color w:val="000000"/>
          <w:sz w:val="28"/>
          <w:shd w:val="clear" w:color="auto" w:fill="FFFFFF"/>
        </w:rPr>
        <w:t>60</w:t>
      </w:r>
      <w:r w:rsidRPr="004E0083">
        <w:rPr>
          <w:rFonts w:ascii="Times New Roman" w:hAnsi="Times New Roman" w:hint="eastAsia"/>
          <w:color w:val="000000"/>
          <w:sz w:val="28"/>
          <w:shd w:val="clear" w:color="auto" w:fill="FFFFFF"/>
        </w:rPr>
        <w:t>日内，项目负责人应当撰写结题报告、编制项目资助经费决算；取得研究成果的，应当同时提交研究成果报告。</w:t>
      </w:r>
    </w:p>
    <w:p w14:paraId="2BD52B35" w14:textId="77777777" w:rsidR="00D80631" w:rsidRPr="004E0083" w:rsidRDefault="00D80631" w:rsidP="004E0083">
      <w:pPr>
        <w:pStyle w:val="a8"/>
        <w:spacing w:line="500" w:lineRule="exact"/>
        <w:ind w:firstLine="560"/>
        <w:textAlignment w:val="baseline"/>
        <w:rPr>
          <w:rFonts w:ascii="Times New Roman" w:hAnsi="Times New Roman"/>
          <w:color w:val="000000"/>
          <w:sz w:val="28"/>
          <w:shd w:val="clear" w:color="auto" w:fill="FFFFFF"/>
        </w:rPr>
      </w:pPr>
      <w:r w:rsidRPr="004E0083">
        <w:rPr>
          <w:rFonts w:ascii="Times New Roman" w:hAnsi="Times New Roman" w:hint="eastAsia"/>
          <w:color w:val="000000"/>
          <w:sz w:val="28"/>
          <w:shd w:val="clear" w:color="auto" w:fill="FFFFFF"/>
        </w:rPr>
        <w:lastRenderedPageBreak/>
        <w:t>如由于客观原因不能按期完成研究计划的，项目负责人应当于项目资助期限届满</w:t>
      </w:r>
      <w:r w:rsidRPr="004E0083">
        <w:rPr>
          <w:rFonts w:ascii="Times New Roman" w:hAnsi="Times New Roman"/>
          <w:color w:val="000000"/>
          <w:sz w:val="28"/>
          <w:shd w:val="clear" w:color="auto" w:fill="FFFFFF"/>
        </w:rPr>
        <w:t>90</w:t>
      </w:r>
      <w:r w:rsidRPr="004E0083">
        <w:rPr>
          <w:rFonts w:ascii="Times New Roman" w:hAnsi="Times New Roman" w:hint="eastAsia"/>
          <w:color w:val="000000"/>
          <w:sz w:val="28"/>
          <w:shd w:val="clear" w:color="auto" w:fill="FFFFFF"/>
        </w:rPr>
        <w:t>日前提出延期申请，申请延长的期限不得超过</w:t>
      </w:r>
      <w:r w:rsidRPr="004E0083">
        <w:rPr>
          <w:rFonts w:ascii="Times New Roman" w:hAnsi="Times New Roman"/>
          <w:color w:val="000000"/>
          <w:sz w:val="28"/>
          <w:shd w:val="clear" w:color="auto" w:fill="FFFFFF"/>
        </w:rPr>
        <w:t>1</w:t>
      </w:r>
      <w:r w:rsidRPr="004E0083">
        <w:rPr>
          <w:rFonts w:ascii="Times New Roman" w:hAnsi="Times New Roman" w:hint="eastAsia"/>
          <w:color w:val="000000"/>
          <w:sz w:val="28"/>
          <w:shd w:val="clear" w:color="auto" w:fill="FFFFFF"/>
        </w:rPr>
        <w:t>年。</w:t>
      </w:r>
    </w:p>
    <w:p w14:paraId="2BE7605B" w14:textId="77777777" w:rsidR="002A7F58" w:rsidRPr="004E0083" w:rsidRDefault="00D80631" w:rsidP="004E0083">
      <w:pPr>
        <w:spacing w:beforeLines="50" w:before="156" w:afterLines="50" w:after="156" w:line="500" w:lineRule="exact"/>
        <w:textAlignment w:val="baseline"/>
        <w:rPr>
          <w:rFonts w:ascii="Times New Roman" w:eastAsia="方正小标宋_GBK" w:hAnsi="Times New Roman"/>
          <w:sz w:val="28"/>
          <w:szCs w:val="24"/>
        </w:rPr>
      </w:pPr>
      <w:r w:rsidRPr="004E0083">
        <w:rPr>
          <w:rFonts w:ascii="Times New Roman" w:eastAsia="方正小标宋_GBK" w:hAnsi="Times New Roman" w:hint="eastAsia"/>
          <w:sz w:val="28"/>
          <w:szCs w:val="24"/>
        </w:rPr>
        <w:t>七</w:t>
      </w:r>
      <w:r w:rsidR="002A7F58" w:rsidRPr="004E0083">
        <w:rPr>
          <w:rFonts w:ascii="Times New Roman" w:eastAsia="方正小标宋_GBK" w:hAnsi="Times New Roman" w:hint="eastAsia"/>
          <w:sz w:val="28"/>
          <w:szCs w:val="24"/>
        </w:rPr>
        <w:t>、申报</w:t>
      </w:r>
      <w:r w:rsidRPr="004E0083">
        <w:rPr>
          <w:rFonts w:ascii="Times New Roman" w:eastAsia="方正小标宋_GBK" w:hAnsi="Times New Roman" w:hint="eastAsia"/>
          <w:sz w:val="28"/>
          <w:szCs w:val="24"/>
        </w:rPr>
        <w:t>程序</w:t>
      </w:r>
    </w:p>
    <w:p w14:paraId="66683D33" w14:textId="3C2DF265" w:rsidR="00D80631" w:rsidRPr="004E0083" w:rsidRDefault="00D80631" w:rsidP="004E0083">
      <w:pPr>
        <w:pStyle w:val="a8"/>
        <w:spacing w:line="500" w:lineRule="exact"/>
        <w:ind w:firstLine="560"/>
        <w:textAlignment w:val="baseline"/>
        <w:rPr>
          <w:rFonts w:ascii="Times New Roman" w:hAnsi="Times New Roman"/>
          <w:color w:val="000000"/>
          <w:sz w:val="28"/>
          <w:shd w:val="clear" w:color="auto" w:fill="FFFFFF"/>
        </w:rPr>
      </w:pPr>
      <w:r w:rsidRPr="004E0083">
        <w:rPr>
          <w:rFonts w:ascii="Times New Roman" w:hAnsi="Times New Roman" w:hint="eastAsia"/>
          <w:color w:val="000000"/>
          <w:sz w:val="28"/>
          <w:shd w:val="clear" w:color="auto" w:fill="FFFFFF"/>
        </w:rPr>
        <w:t xml:space="preserve">1. </w:t>
      </w:r>
      <w:r w:rsidRPr="004E0083">
        <w:rPr>
          <w:rFonts w:ascii="Times New Roman" w:hAnsi="Times New Roman" w:hint="eastAsia"/>
          <w:color w:val="000000"/>
          <w:sz w:val="28"/>
          <w:shd w:val="clear" w:color="auto" w:fill="FFFFFF"/>
        </w:rPr>
        <w:t>开放基金申请人应认真阅读有关申请说明，申报课题必须符合本实验室的研究方向，属于</w:t>
      </w:r>
      <w:r w:rsidRPr="004E0083">
        <w:rPr>
          <w:rFonts w:ascii="Times New Roman" w:hAnsi="Times New Roman" w:hint="eastAsia"/>
          <w:color w:val="000000"/>
          <w:sz w:val="28"/>
          <w:shd w:val="clear" w:color="auto" w:fill="FFFFFF"/>
        </w:rPr>
        <w:t>20</w:t>
      </w:r>
      <w:r w:rsidR="00AB0B7A" w:rsidRPr="004E0083">
        <w:rPr>
          <w:rFonts w:ascii="Times New Roman" w:hAnsi="Times New Roman"/>
          <w:color w:val="000000"/>
          <w:sz w:val="28"/>
          <w:shd w:val="clear" w:color="auto" w:fill="FFFFFF"/>
        </w:rPr>
        <w:t>2</w:t>
      </w:r>
      <w:r w:rsidR="00AE0810">
        <w:rPr>
          <w:rFonts w:ascii="Times New Roman" w:hAnsi="Times New Roman" w:hint="eastAsia"/>
          <w:color w:val="000000"/>
          <w:sz w:val="28"/>
          <w:shd w:val="clear" w:color="auto" w:fill="FFFFFF"/>
        </w:rPr>
        <w:t>4</w:t>
      </w:r>
      <w:r w:rsidRPr="004E0083">
        <w:rPr>
          <w:rFonts w:ascii="Times New Roman" w:hAnsi="Times New Roman" w:hint="eastAsia"/>
          <w:color w:val="000000"/>
          <w:sz w:val="28"/>
          <w:shd w:val="clear" w:color="auto" w:fill="FFFFFF"/>
        </w:rPr>
        <w:t>年</w:t>
      </w:r>
      <w:r w:rsidR="009357BE" w:rsidRPr="004E0083">
        <w:rPr>
          <w:rFonts w:ascii="Times New Roman" w:hAnsi="Times New Roman"/>
          <w:color w:val="000000"/>
          <w:sz w:val="28"/>
          <w:shd w:val="clear" w:color="auto" w:fill="FFFFFF"/>
        </w:rPr>
        <w:t>开放课题</w:t>
      </w:r>
      <w:r w:rsidRPr="004E0083">
        <w:rPr>
          <w:rFonts w:ascii="Times New Roman" w:hAnsi="Times New Roman" w:hint="eastAsia"/>
          <w:color w:val="000000"/>
          <w:sz w:val="28"/>
          <w:shd w:val="clear" w:color="auto" w:fill="FFFFFF"/>
        </w:rPr>
        <w:t>资助研究内容的范畴，并有</w:t>
      </w:r>
      <w:proofErr w:type="gramStart"/>
      <w:r w:rsidRPr="004E0083">
        <w:rPr>
          <w:rFonts w:ascii="Times New Roman" w:hAnsi="Times New Roman" w:hint="eastAsia"/>
          <w:color w:val="000000"/>
          <w:sz w:val="28"/>
          <w:shd w:val="clear" w:color="auto" w:fill="FFFFFF"/>
        </w:rPr>
        <w:t>本重点</w:t>
      </w:r>
      <w:proofErr w:type="gramEnd"/>
      <w:r w:rsidRPr="004E0083">
        <w:rPr>
          <w:rFonts w:ascii="Times New Roman" w:hAnsi="Times New Roman" w:hint="eastAsia"/>
          <w:color w:val="000000"/>
          <w:sz w:val="28"/>
          <w:shd w:val="clear" w:color="auto" w:fill="FFFFFF"/>
        </w:rPr>
        <w:t>实验室固定研究人员参与</w:t>
      </w:r>
      <w:r w:rsidRPr="004E0083">
        <w:rPr>
          <w:rFonts w:ascii="Times New Roman" w:hAnsi="Times New Roman"/>
          <w:color w:val="000000"/>
          <w:sz w:val="28"/>
          <w:shd w:val="clear" w:color="auto" w:fill="FFFFFF"/>
        </w:rPr>
        <w:t>项目</w:t>
      </w:r>
      <w:r w:rsidRPr="004E0083">
        <w:rPr>
          <w:rFonts w:ascii="Times New Roman" w:hAnsi="Times New Roman" w:hint="eastAsia"/>
          <w:color w:val="000000"/>
          <w:sz w:val="28"/>
          <w:shd w:val="clear" w:color="auto" w:fill="FFFFFF"/>
        </w:rPr>
        <w:t>合作研究。重庆大学相关研究人员介绍可查阅：</w:t>
      </w:r>
      <w:r w:rsidR="00564AF5" w:rsidRPr="004E0083">
        <w:rPr>
          <w:rFonts w:ascii="Times New Roman" w:hAnsi="Times New Roman"/>
          <w:color w:val="000000"/>
          <w:sz w:val="28"/>
          <w:shd w:val="clear" w:color="auto" w:fill="FFFFFF"/>
        </w:rPr>
        <w:t>http://chongjian-lab.cqu.edu.cn/yjdw/yjdw.htm</w:t>
      </w:r>
      <w:r w:rsidRPr="004E0083">
        <w:rPr>
          <w:rFonts w:ascii="Times New Roman" w:hAnsi="Times New Roman" w:hint="eastAsia"/>
          <w:color w:val="000000"/>
          <w:sz w:val="28"/>
          <w:shd w:val="clear" w:color="auto" w:fill="FFFFFF"/>
        </w:rPr>
        <w:t>。</w:t>
      </w:r>
    </w:p>
    <w:p w14:paraId="4800CBEE" w14:textId="36E562F4" w:rsidR="00D80631" w:rsidRPr="004E0083" w:rsidRDefault="00D80631" w:rsidP="004E0083">
      <w:pPr>
        <w:pStyle w:val="a8"/>
        <w:spacing w:line="500" w:lineRule="exact"/>
        <w:ind w:firstLine="560"/>
        <w:textAlignment w:val="baseline"/>
        <w:rPr>
          <w:rFonts w:ascii="Times New Roman" w:hAnsi="Times New Roman"/>
          <w:color w:val="000000"/>
          <w:sz w:val="28"/>
          <w:shd w:val="clear" w:color="auto" w:fill="FFFFFF"/>
        </w:rPr>
      </w:pPr>
      <w:r w:rsidRPr="004E0083">
        <w:rPr>
          <w:rFonts w:ascii="Times New Roman" w:hAnsi="Times New Roman"/>
          <w:color w:val="000000"/>
          <w:sz w:val="28"/>
          <w:shd w:val="clear" w:color="auto" w:fill="FFFFFF"/>
        </w:rPr>
        <w:t>2.</w:t>
      </w:r>
      <w:r w:rsidR="00C30816">
        <w:rPr>
          <w:rFonts w:ascii="Times New Roman" w:hAnsi="Times New Roman"/>
          <w:color w:val="000000"/>
          <w:sz w:val="28"/>
          <w:shd w:val="clear" w:color="auto" w:fill="FFFFFF"/>
        </w:rPr>
        <w:t xml:space="preserve"> </w:t>
      </w:r>
      <w:r w:rsidRPr="004E0083">
        <w:rPr>
          <w:rFonts w:ascii="Times New Roman" w:hAnsi="Times New Roman" w:hint="eastAsia"/>
          <w:color w:val="000000"/>
          <w:sz w:val="28"/>
          <w:shd w:val="clear" w:color="auto" w:fill="FFFFFF"/>
        </w:rPr>
        <w:t>申报</w:t>
      </w:r>
      <w:r w:rsidRPr="004E0083">
        <w:rPr>
          <w:rFonts w:ascii="Times New Roman" w:hAnsi="Times New Roman"/>
          <w:color w:val="000000"/>
          <w:sz w:val="28"/>
          <w:shd w:val="clear" w:color="auto" w:fill="FFFFFF"/>
        </w:rPr>
        <w:t>截止日期：</w:t>
      </w:r>
      <w:r w:rsidRPr="004E0083">
        <w:rPr>
          <w:rFonts w:ascii="Times New Roman" w:hAnsi="Times New Roman" w:hint="eastAsia"/>
          <w:color w:val="000000"/>
          <w:sz w:val="28"/>
          <w:shd w:val="clear" w:color="auto" w:fill="FFFFFF"/>
        </w:rPr>
        <w:t>20</w:t>
      </w:r>
      <w:r w:rsidR="008070AD" w:rsidRPr="004E0083">
        <w:rPr>
          <w:rFonts w:ascii="Times New Roman" w:hAnsi="Times New Roman" w:hint="eastAsia"/>
          <w:color w:val="000000"/>
          <w:sz w:val="28"/>
          <w:shd w:val="clear" w:color="auto" w:fill="FFFFFF"/>
        </w:rPr>
        <w:t>2</w:t>
      </w:r>
      <w:r w:rsidR="00AE0810">
        <w:rPr>
          <w:rFonts w:ascii="Times New Roman" w:hAnsi="Times New Roman" w:hint="eastAsia"/>
          <w:color w:val="000000"/>
          <w:sz w:val="28"/>
          <w:shd w:val="clear" w:color="auto" w:fill="FFFFFF"/>
        </w:rPr>
        <w:t>3</w:t>
      </w:r>
      <w:r w:rsidRPr="004E0083">
        <w:rPr>
          <w:rFonts w:ascii="Times New Roman" w:hAnsi="Times New Roman" w:hint="eastAsia"/>
          <w:color w:val="000000"/>
          <w:sz w:val="28"/>
          <w:shd w:val="clear" w:color="auto" w:fill="FFFFFF"/>
        </w:rPr>
        <w:t>年</w:t>
      </w:r>
      <w:r w:rsidR="00C30816">
        <w:rPr>
          <w:rFonts w:ascii="Times New Roman" w:hAnsi="Times New Roman" w:hint="eastAsia"/>
          <w:color w:val="000000"/>
          <w:sz w:val="28"/>
          <w:shd w:val="clear" w:color="auto" w:fill="FFFFFF"/>
        </w:rPr>
        <w:t>9</w:t>
      </w:r>
      <w:r w:rsidRPr="004E0083">
        <w:rPr>
          <w:rFonts w:ascii="Times New Roman" w:hAnsi="Times New Roman" w:hint="eastAsia"/>
          <w:color w:val="000000"/>
          <w:sz w:val="28"/>
          <w:shd w:val="clear" w:color="auto" w:fill="FFFFFF"/>
        </w:rPr>
        <w:t>月</w:t>
      </w:r>
      <w:r w:rsidR="00C30816">
        <w:rPr>
          <w:rFonts w:ascii="Times New Roman" w:hAnsi="Times New Roman" w:hint="eastAsia"/>
          <w:color w:val="000000"/>
          <w:sz w:val="28"/>
          <w:shd w:val="clear" w:color="auto" w:fill="FFFFFF"/>
        </w:rPr>
        <w:t>15</w:t>
      </w:r>
      <w:r w:rsidRPr="004E0083">
        <w:rPr>
          <w:rFonts w:ascii="Times New Roman" w:hAnsi="Times New Roman" w:hint="eastAsia"/>
          <w:color w:val="000000"/>
          <w:sz w:val="28"/>
          <w:shd w:val="clear" w:color="auto" w:fill="FFFFFF"/>
        </w:rPr>
        <w:t>日</w:t>
      </w:r>
      <w:r w:rsidR="006B5D84" w:rsidRPr="004E0083">
        <w:rPr>
          <w:rFonts w:ascii="Times New Roman" w:hAnsi="Times New Roman" w:hint="eastAsia"/>
          <w:color w:val="000000"/>
          <w:sz w:val="28"/>
          <w:shd w:val="clear" w:color="auto" w:fill="FFFFFF"/>
        </w:rPr>
        <w:t>（以邮戳日期为准）</w:t>
      </w:r>
      <w:r w:rsidRPr="004E0083">
        <w:rPr>
          <w:rFonts w:ascii="Times New Roman" w:hAnsi="Times New Roman"/>
          <w:color w:val="000000"/>
          <w:sz w:val="28"/>
          <w:shd w:val="clear" w:color="auto" w:fill="FFFFFF"/>
        </w:rPr>
        <w:t>。</w:t>
      </w:r>
    </w:p>
    <w:p w14:paraId="619C53B5" w14:textId="1911F426" w:rsidR="00D80631" w:rsidRPr="004E0083" w:rsidRDefault="00D80631" w:rsidP="004E0083">
      <w:pPr>
        <w:pStyle w:val="a8"/>
        <w:spacing w:line="500" w:lineRule="exact"/>
        <w:ind w:firstLine="560"/>
        <w:textAlignment w:val="baseline"/>
        <w:rPr>
          <w:rFonts w:ascii="Times New Roman" w:hAnsi="Times New Roman"/>
          <w:color w:val="000000"/>
          <w:sz w:val="28"/>
          <w:shd w:val="clear" w:color="auto" w:fill="FFFFFF"/>
        </w:rPr>
      </w:pPr>
      <w:r w:rsidRPr="004E0083">
        <w:rPr>
          <w:rFonts w:ascii="Times New Roman" w:hAnsi="Times New Roman" w:hint="eastAsia"/>
          <w:color w:val="000000"/>
          <w:sz w:val="28"/>
          <w:shd w:val="clear" w:color="auto" w:fill="FFFFFF"/>
        </w:rPr>
        <w:t>3.</w:t>
      </w:r>
      <w:r w:rsidR="00C30816">
        <w:rPr>
          <w:rFonts w:ascii="Times New Roman" w:hAnsi="Times New Roman"/>
          <w:color w:val="000000"/>
          <w:sz w:val="28"/>
          <w:shd w:val="clear" w:color="auto" w:fill="FFFFFF"/>
        </w:rPr>
        <w:t xml:space="preserve"> </w:t>
      </w:r>
      <w:r w:rsidRPr="004E0083">
        <w:rPr>
          <w:rFonts w:ascii="Times New Roman" w:hAnsi="Times New Roman" w:hint="eastAsia"/>
          <w:color w:val="000000"/>
          <w:sz w:val="28"/>
          <w:shd w:val="clear" w:color="auto" w:fill="FFFFFF"/>
        </w:rPr>
        <w:t>申请</w:t>
      </w:r>
      <w:r w:rsidRPr="004E0083">
        <w:rPr>
          <w:rFonts w:ascii="Times New Roman" w:hAnsi="Times New Roman"/>
          <w:color w:val="000000"/>
          <w:sz w:val="28"/>
          <w:shd w:val="clear" w:color="auto" w:fill="FFFFFF"/>
        </w:rPr>
        <w:t>者</w:t>
      </w:r>
      <w:r w:rsidR="009357BE" w:rsidRPr="004E0083">
        <w:rPr>
          <w:rFonts w:ascii="Times New Roman" w:hAnsi="Times New Roman" w:hint="eastAsia"/>
          <w:color w:val="000000"/>
          <w:sz w:val="28"/>
          <w:shd w:val="clear" w:color="auto" w:fill="FFFFFF"/>
        </w:rPr>
        <w:t>需认真撰写开放</w:t>
      </w:r>
      <w:r w:rsidR="009357BE" w:rsidRPr="004E0083">
        <w:rPr>
          <w:rFonts w:ascii="Times New Roman" w:hAnsi="Times New Roman"/>
          <w:color w:val="000000"/>
          <w:sz w:val="28"/>
          <w:shd w:val="clear" w:color="auto" w:fill="FFFFFF"/>
        </w:rPr>
        <w:t>基</w:t>
      </w:r>
      <w:bookmarkStart w:id="2" w:name="_GoBack"/>
      <w:bookmarkEnd w:id="2"/>
      <w:r w:rsidR="009357BE" w:rsidRPr="004E0083">
        <w:rPr>
          <w:rFonts w:ascii="Times New Roman" w:hAnsi="Times New Roman"/>
          <w:color w:val="000000"/>
          <w:sz w:val="28"/>
          <w:shd w:val="clear" w:color="auto" w:fill="FFFFFF"/>
        </w:rPr>
        <w:t>金项目申请书</w:t>
      </w:r>
      <w:r w:rsidR="009357BE" w:rsidRPr="004E0083">
        <w:rPr>
          <w:rFonts w:ascii="Times New Roman" w:hAnsi="Times New Roman" w:hint="eastAsia"/>
          <w:color w:val="000000"/>
          <w:sz w:val="28"/>
          <w:shd w:val="clear" w:color="auto" w:fill="FFFFFF"/>
        </w:rPr>
        <w:t>（详见</w:t>
      </w:r>
      <w:r w:rsidR="009357BE" w:rsidRPr="004E0083">
        <w:rPr>
          <w:rFonts w:ascii="Times New Roman" w:hAnsi="Times New Roman"/>
          <w:color w:val="000000"/>
          <w:sz w:val="28"/>
          <w:shd w:val="clear" w:color="auto" w:fill="FFFFFF"/>
        </w:rPr>
        <w:t>附件）</w:t>
      </w:r>
      <w:r w:rsidRPr="004E0083">
        <w:rPr>
          <w:rFonts w:ascii="Times New Roman" w:hAnsi="Times New Roman" w:hint="eastAsia"/>
          <w:color w:val="000000"/>
          <w:sz w:val="28"/>
          <w:shd w:val="clear" w:color="auto" w:fill="FFFFFF"/>
        </w:rPr>
        <w:t>，并于规定申报时间内向实验室提交项目申报书</w:t>
      </w:r>
      <w:r w:rsidR="00886A13" w:rsidRPr="004E0083">
        <w:rPr>
          <w:rFonts w:ascii="Times New Roman" w:hAnsi="Times New Roman" w:hint="eastAsia"/>
          <w:color w:val="000000"/>
          <w:sz w:val="28"/>
          <w:shd w:val="clear" w:color="auto" w:fill="FFFFFF"/>
        </w:rPr>
        <w:t>的</w:t>
      </w:r>
      <w:r w:rsidRPr="004E0083">
        <w:rPr>
          <w:rFonts w:ascii="Times New Roman" w:hAnsi="Times New Roman" w:hint="eastAsia"/>
          <w:color w:val="000000"/>
          <w:sz w:val="28"/>
          <w:shd w:val="clear" w:color="auto" w:fill="FFFFFF"/>
        </w:rPr>
        <w:t>电子文档一份，亲笔签名后的申请书纸质文档三份。</w:t>
      </w:r>
      <w:r w:rsidR="006B5D84" w:rsidRPr="004E0083">
        <w:rPr>
          <w:rFonts w:ascii="Times New Roman" w:hAnsi="Times New Roman" w:hint="eastAsia"/>
          <w:color w:val="000000"/>
          <w:sz w:val="28"/>
          <w:shd w:val="clear" w:color="auto" w:fill="FFFFFF"/>
        </w:rPr>
        <w:t>申请</w:t>
      </w:r>
      <w:r w:rsidRPr="004E0083">
        <w:rPr>
          <w:rFonts w:ascii="Times New Roman" w:hAnsi="Times New Roman"/>
          <w:color w:val="000000"/>
          <w:sz w:val="28"/>
          <w:shd w:val="clear" w:color="auto" w:fill="FFFFFF"/>
        </w:rPr>
        <w:t>材料</w:t>
      </w:r>
      <w:r w:rsidRPr="004E0083">
        <w:rPr>
          <w:rFonts w:ascii="Times New Roman" w:hAnsi="Times New Roman" w:hint="eastAsia"/>
          <w:color w:val="000000"/>
          <w:sz w:val="28"/>
          <w:shd w:val="clear" w:color="auto" w:fill="FFFFFF"/>
        </w:rPr>
        <w:t>提交</w:t>
      </w:r>
      <w:r w:rsidRPr="004E0083">
        <w:rPr>
          <w:rFonts w:ascii="Times New Roman" w:hAnsi="Times New Roman"/>
          <w:color w:val="000000"/>
          <w:sz w:val="28"/>
          <w:shd w:val="clear" w:color="auto" w:fill="FFFFFF"/>
        </w:rPr>
        <w:t>地址：</w:t>
      </w:r>
    </w:p>
    <w:p w14:paraId="45443652" w14:textId="77777777" w:rsidR="00D80631" w:rsidRPr="004E0083" w:rsidRDefault="00D80631" w:rsidP="004E0083">
      <w:pPr>
        <w:pStyle w:val="a8"/>
        <w:spacing w:line="500" w:lineRule="exact"/>
        <w:ind w:firstLine="560"/>
        <w:textAlignment w:val="baseline"/>
        <w:rPr>
          <w:rFonts w:ascii="Times New Roman" w:hAnsi="Times New Roman"/>
          <w:color w:val="000000"/>
          <w:sz w:val="28"/>
          <w:shd w:val="clear" w:color="auto" w:fill="FFFFFF"/>
        </w:rPr>
      </w:pPr>
      <w:r w:rsidRPr="004E0083">
        <w:rPr>
          <w:rFonts w:ascii="Times New Roman" w:hAnsi="Times New Roman" w:hint="eastAsia"/>
          <w:color w:val="000000"/>
          <w:sz w:val="28"/>
          <w:shd w:val="clear" w:color="auto" w:fill="FFFFFF"/>
        </w:rPr>
        <w:t>联系人：杨黎</w:t>
      </w:r>
      <w:proofErr w:type="gramStart"/>
      <w:r w:rsidRPr="004E0083">
        <w:rPr>
          <w:rFonts w:ascii="Times New Roman" w:hAnsi="Times New Roman" w:hint="eastAsia"/>
          <w:color w:val="000000"/>
          <w:sz w:val="28"/>
          <w:shd w:val="clear" w:color="auto" w:fill="FFFFFF"/>
        </w:rPr>
        <w:t>黎</w:t>
      </w:r>
      <w:proofErr w:type="gramEnd"/>
    </w:p>
    <w:p w14:paraId="64E4D362" w14:textId="546017D0" w:rsidR="00D80631" w:rsidRPr="004E0083" w:rsidRDefault="00D80631" w:rsidP="004E0083">
      <w:pPr>
        <w:pStyle w:val="a8"/>
        <w:spacing w:line="500" w:lineRule="exact"/>
        <w:ind w:firstLine="560"/>
        <w:textAlignment w:val="baseline"/>
        <w:rPr>
          <w:rFonts w:ascii="Times New Roman" w:hAnsi="Times New Roman"/>
          <w:color w:val="000000"/>
          <w:sz w:val="28"/>
          <w:shd w:val="clear" w:color="auto" w:fill="FFFFFF"/>
        </w:rPr>
      </w:pPr>
      <w:r w:rsidRPr="004E0083">
        <w:rPr>
          <w:rFonts w:ascii="Times New Roman" w:hAnsi="Times New Roman" w:hint="eastAsia"/>
          <w:color w:val="000000"/>
          <w:sz w:val="28"/>
          <w:shd w:val="clear" w:color="auto" w:fill="FFFFFF"/>
        </w:rPr>
        <w:t>通讯地址：</w:t>
      </w:r>
      <w:r w:rsidR="00987D67" w:rsidRPr="004E0083">
        <w:rPr>
          <w:rFonts w:ascii="Times New Roman" w:hAnsi="Times New Roman" w:hint="eastAsia"/>
          <w:color w:val="000000"/>
          <w:sz w:val="28"/>
          <w:shd w:val="clear" w:color="auto" w:fill="FFFFFF"/>
        </w:rPr>
        <w:t>重庆市沙坪坝区沙北街</w:t>
      </w:r>
      <w:r w:rsidR="00987D67" w:rsidRPr="004E0083">
        <w:rPr>
          <w:rFonts w:ascii="Times New Roman" w:hAnsi="Times New Roman" w:hint="eastAsia"/>
          <w:color w:val="000000"/>
          <w:sz w:val="28"/>
          <w:shd w:val="clear" w:color="auto" w:fill="FFFFFF"/>
        </w:rPr>
        <w:t>83</w:t>
      </w:r>
      <w:r w:rsidR="00987D67" w:rsidRPr="004E0083">
        <w:rPr>
          <w:rFonts w:ascii="Times New Roman" w:hAnsi="Times New Roman" w:hint="eastAsia"/>
          <w:color w:val="000000"/>
          <w:sz w:val="28"/>
          <w:shd w:val="clear" w:color="auto" w:fill="FFFFFF"/>
        </w:rPr>
        <w:t>号</w:t>
      </w:r>
      <w:r w:rsidR="009357BE" w:rsidRPr="004E0083">
        <w:rPr>
          <w:rFonts w:ascii="Times New Roman" w:hAnsi="Times New Roman" w:hint="eastAsia"/>
          <w:color w:val="000000"/>
          <w:sz w:val="28"/>
          <w:shd w:val="clear" w:color="auto" w:fill="FFFFFF"/>
        </w:rPr>
        <w:t>重庆大学</w:t>
      </w:r>
      <w:r w:rsidRPr="004E0083">
        <w:rPr>
          <w:rFonts w:ascii="Times New Roman" w:hAnsi="Times New Roman" w:hint="eastAsia"/>
          <w:color w:val="000000"/>
          <w:sz w:val="28"/>
          <w:shd w:val="clear" w:color="auto" w:fill="FFFFFF"/>
        </w:rPr>
        <w:t>建筑城</w:t>
      </w:r>
      <w:proofErr w:type="gramStart"/>
      <w:r w:rsidRPr="004E0083">
        <w:rPr>
          <w:rFonts w:ascii="Times New Roman" w:hAnsi="Times New Roman" w:hint="eastAsia"/>
          <w:color w:val="000000"/>
          <w:sz w:val="28"/>
          <w:shd w:val="clear" w:color="auto" w:fill="FFFFFF"/>
        </w:rPr>
        <w:t>规</w:t>
      </w:r>
      <w:proofErr w:type="gramEnd"/>
      <w:r w:rsidRPr="004E0083">
        <w:rPr>
          <w:rFonts w:ascii="Times New Roman" w:hAnsi="Times New Roman" w:hint="eastAsia"/>
          <w:color w:val="000000"/>
          <w:sz w:val="28"/>
          <w:shd w:val="clear" w:color="auto" w:fill="FFFFFF"/>
        </w:rPr>
        <w:t>学院</w:t>
      </w:r>
      <w:r w:rsidR="000F6ADA" w:rsidRPr="004E0083">
        <w:rPr>
          <w:rFonts w:ascii="Times New Roman" w:hAnsi="Times New Roman" w:hint="eastAsia"/>
          <w:color w:val="000000"/>
          <w:sz w:val="28"/>
          <w:shd w:val="clear" w:color="auto" w:fill="FFFFFF"/>
        </w:rPr>
        <w:t>（老设计院）</w:t>
      </w:r>
      <w:r w:rsidR="000F6ADA" w:rsidRPr="004E0083">
        <w:rPr>
          <w:rFonts w:ascii="Times New Roman" w:hAnsi="Times New Roman" w:hint="eastAsia"/>
          <w:color w:val="000000"/>
          <w:sz w:val="28"/>
          <w:shd w:val="clear" w:color="auto" w:fill="FFFFFF"/>
        </w:rPr>
        <w:t>312</w:t>
      </w:r>
      <w:r w:rsidR="009357BE" w:rsidRPr="004E0083">
        <w:rPr>
          <w:rFonts w:ascii="Times New Roman" w:hAnsi="Times New Roman" w:hint="eastAsia"/>
          <w:color w:val="000000"/>
          <w:sz w:val="28"/>
          <w:shd w:val="clear" w:color="auto" w:fill="FFFFFF"/>
        </w:rPr>
        <w:t>办公室</w:t>
      </w:r>
    </w:p>
    <w:p w14:paraId="398E5083" w14:textId="77777777" w:rsidR="00D80631" w:rsidRPr="004E0083" w:rsidRDefault="00D80631" w:rsidP="004E0083">
      <w:pPr>
        <w:pStyle w:val="a8"/>
        <w:spacing w:line="500" w:lineRule="exact"/>
        <w:ind w:firstLine="560"/>
        <w:textAlignment w:val="baseline"/>
        <w:rPr>
          <w:rFonts w:ascii="Times New Roman" w:hAnsi="Times New Roman"/>
          <w:color w:val="000000"/>
          <w:sz w:val="28"/>
          <w:shd w:val="clear" w:color="auto" w:fill="FFFFFF"/>
        </w:rPr>
      </w:pPr>
      <w:r w:rsidRPr="004E0083">
        <w:rPr>
          <w:rFonts w:ascii="Times New Roman" w:hAnsi="Times New Roman" w:hint="eastAsia"/>
          <w:color w:val="000000"/>
          <w:sz w:val="28"/>
          <w:shd w:val="clear" w:color="auto" w:fill="FFFFFF"/>
        </w:rPr>
        <w:t>邮编：</w:t>
      </w:r>
      <w:r w:rsidRPr="004E0083">
        <w:rPr>
          <w:rFonts w:ascii="Times New Roman" w:hAnsi="Times New Roman" w:hint="eastAsia"/>
          <w:color w:val="000000"/>
          <w:sz w:val="28"/>
          <w:shd w:val="clear" w:color="auto" w:fill="FFFFFF"/>
        </w:rPr>
        <w:t>400045</w:t>
      </w:r>
    </w:p>
    <w:p w14:paraId="23B37960" w14:textId="77777777" w:rsidR="00D80631" w:rsidRPr="004E0083" w:rsidRDefault="00D80631" w:rsidP="004E0083">
      <w:pPr>
        <w:pStyle w:val="a8"/>
        <w:spacing w:line="500" w:lineRule="exact"/>
        <w:ind w:firstLine="560"/>
        <w:textAlignment w:val="baseline"/>
        <w:rPr>
          <w:rFonts w:ascii="Times New Roman" w:hAnsi="Times New Roman"/>
          <w:color w:val="000000"/>
          <w:sz w:val="28"/>
          <w:shd w:val="clear" w:color="auto" w:fill="FFFFFF"/>
        </w:rPr>
      </w:pPr>
      <w:r w:rsidRPr="004E0083">
        <w:rPr>
          <w:rFonts w:ascii="Times New Roman" w:hAnsi="Times New Roman" w:hint="eastAsia"/>
          <w:color w:val="000000"/>
          <w:sz w:val="28"/>
          <w:shd w:val="clear" w:color="auto" w:fill="FFFFFF"/>
        </w:rPr>
        <w:t>联系电话：</w:t>
      </w:r>
      <w:r w:rsidRPr="004E0083">
        <w:rPr>
          <w:rFonts w:ascii="Times New Roman" w:hAnsi="Times New Roman" w:hint="eastAsia"/>
          <w:color w:val="000000"/>
          <w:sz w:val="28"/>
          <w:shd w:val="clear" w:color="auto" w:fill="FFFFFF"/>
        </w:rPr>
        <w:t>023-65120719</w:t>
      </w:r>
    </w:p>
    <w:p w14:paraId="37440BCD" w14:textId="77777777" w:rsidR="00D80631" w:rsidRPr="004E0083" w:rsidRDefault="00D80631" w:rsidP="004E0083">
      <w:pPr>
        <w:pStyle w:val="a8"/>
        <w:spacing w:line="500" w:lineRule="exact"/>
        <w:ind w:firstLine="560"/>
        <w:textAlignment w:val="baseline"/>
        <w:rPr>
          <w:rFonts w:ascii="Times New Roman" w:hAnsi="Times New Roman"/>
          <w:color w:val="000000"/>
          <w:sz w:val="28"/>
          <w:shd w:val="clear" w:color="auto" w:fill="FFFFFF"/>
        </w:rPr>
      </w:pPr>
      <w:r w:rsidRPr="004E0083">
        <w:rPr>
          <w:rFonts w:ascii="Times New Roman" w:hAnsi="Times New Roman" w:hint="eastAsia"/>
          <w:color w:val="000000"/>
          <w:sz w:val="28"/>
          <w:shd w:val="clear" w:color="auto" w:fill="FFFFFF"/>
        </w:rPr>
        <w:t>Email</w:t>
      </w:r>
      <w:r w:rsidRPr="004E0083">
        <w:rPr>
          <w:rFonts w:ascii="Times New Roman" w:hAnsi="Times New Roman" w:hint="eastAsia"/>
          <w:color w:val="000000"/>
          <w:sz w:val="28"/>
          <w:shd w:val="clear" w:color="auto" w:fill="FFFFFF"/>
        </w:rPr>
        <w:t>：</w:t>
      </w:r>
      <w:r w:rsidRPr="004E0083">
        <w:rPr>
          <w:rFonts w:ascii="Times New Roman" w:hAnsi="Times New Roman" w:hint="eastAsia"/>
          <w:color w:val="000000"/>
          <w:sz w:val="28"/>
          <w:shd w:val="clear" w:color="auto" w:fill="FFFFFF"/>
        </w:rPr>
        <w:t>shandilab@c</w:t>
      </w:r>
      <w:r w:rsidR="007E3D66" w:rsidRPr="004E0083">
        <w:rPr>
          <w:rFonts w:ascii="Times New Roman" w:hAnsi="Times New Roman"/>
          <w:color w:val="000000"/>
          <w:sz w:val="28"/>
          <w:shd w:val="clear" w:color="auto" w:fill="FFFFFF"/>
        </w:rPr>
        <w:t>q</w:t>
      </w:r>
      <w:r w:rsidRPr="004E0083">
        <w:rPr>
          <w:rFonts w:ascii="Times New Roman" w:hAnsi="Times New Roman" w:hint="eastAsia"/>
          <w:color w:val="000000"/>
          <w:sz w:val="28"/>
          <w:shd w:val="clear" w:color="auto" w:fill="FFFFFF"/>
        </w:rPr>
        <w:t>u.edu.c</w:t>
      </w:r>
      <w:r w:rsidR="009357BE" w:rsidRPr="004E0083">
        <w:rPr>
          <w:rFonts w:ascii="Times New Roman" w:hAnsi="Times New Roman"/>
          <w:color w:val="000000"/>
          <w:sz w:val="28"/>
          <w:shd w:val="clear" w:color="auto" w:fill="FFFFFF"/>
        </w:rPr>
        <w:t>n</w:t>
      </w:r>
    </w:p>
    <w:p w14:paraId="48858C97" w14:textId="60D0108C" w:rsidR="00D80631" w:rsidRPr="004E0083" w:rsidRDefault="00D80631" w:rsidP="004E0083">
      <w:pPr>
        <w:pStyle w:val="a8"/>
        <w:spacing w:line="500" w:lineRule="exact"/>
        <w:ind w:firstLine="560"/>
        <w:textAlignment w:val="baseline"/>
        <w:rPr>
          <w:rFonts w:ascii="Times New Roman" w:hAnsi="Times New Roman"/>
          <w:color w:val="000000"/>
          <w:sz w:val="28"/>
          <w:shd w:val="clear" w:color="auto" w:fill="FFFFFF"/>
        </w:rPr>
      </w:pPr>
      <w:r w:rsidRPr="004E0083">
        <w:rPr>
          <w:rFonts w:ascii="Times New Roman" w:hAnsi="Times New Roman" w:hint="eastAsia"/>
          <w:color w:val="000000"/>
          <w:sz w:val="28"/>
          <w:shd w:val="clear" w:color="auto" w:fill="FFFFFF"/>
        </w:rPr>
        <w:t>4.</w:t>
      </w:r>
      <w:r w:rsidR="00C30816">
        <w:rPr>
          <w:rFonts w:ascii="Times New Roman" w:hAnsi="Times New Roman"/>
          <w:color w:val="000000"/>
          <w:sz w:val="28"/>
          <w:shd w:val="clear" w:color="auto" w:fill="FFFFFF"/>
        </w:rPr>
        <w:t xml:space="preserve"> </w:t>
      </w:r>
      <w:r w:rsidRPr="004E0083">
        <w:rPr>
          <w:rFonts w:ascii="Times New Roman" w:hAnsi="Times New Roman" w:hint="eastAsia"/>
          <w:color w:val="000000"/>
          <w:sz w:val="28"/>
          <w:shd w:val="clear" w:color="auto" w:fill="FFFFFF"/>
        </w:rPr>
        <w:t>最终</w:t>
      </w:r>
      <w:r w:rsidRPr="004E0083">
        <w:rPr>
          <w:rFonts w:ascii="Times New Roman" w:hAnsi="Times New Roman"/>
          <w:color w:val="000000"/>
          <w:sz w:val="28"/>
          <w:shd w:val="clear" w:color="auto" w:fill="FFFFFF"/>
        </w:rPr>
        <w:t>资助结果将于</w:t>
      </w:r>
      <w:r w:rsidR="00987D67" w:rsidRPr="004E0083">
        <w:rPr>
          <w:rFonts w:ascii="Times New Roman" w:hAnsi="Times New Roman" w:hint="eastAsia"/>
          <w:color w:val="000000"/>
          <w:sz w:val="28"/>
          <w:shd w:val="clear" w:color="auto" w:fill="FFFFFF"/>
        </w:rPr>
        <w:t>本年度</w:t>
      </w:r>
      <w:r w:rsidR="00AB0B7A" w:rsidRPr="004E0083">
        <w:rPr>
          <w:rFonts w:ascii="Times New Roman" w:hAnsi="Times New Roman"/>
          <w:color w:val="000000"/>
          <w:sz w:val="28"/>
          <w:shd w:val="clear" w:color="auto" w:fill="FFFFFF"/>
        </w:rPr>
        <w:t>12</w:t>
      </w:r>
      <w:r w:rsidRPr="004E0083">
        <w:rPr>
          <w:rFonts w:ascii="Times New Roman" w:hAnsi="Times New Roman" w:hint="eastAsia"/>
          <w:color w:val="000000"/>
          <w:sz w:val="28"/>
          <w:shd w:val="clear" w:color="auto" w:fill="FFFFFF"/>
        </w:rPr>
        <w:t>月</w:t>
      </w:r>
      <w:r w:rsidR="009357BE" w:rsidRPr="004E0083">
        <w:rPr>
          <w:rFonts w:ascii="Times New Roman" w:hAnsi="Times New Roman" w:hint="eastAsia"/>
          <w:color w:val="000000"/>
          <w:sz w:val="28"/>
          <w:shd w:val="clear" w:color="auto" w:fill="FFFFFF"/>
        </w:rPr>
        <w:t>底</w:t>
      </w:r>
      <w:r w:rsidRPr="004E0083">
        <w:rPr>
          <w:rFonts w:ascii="Times New Roman" w:hAnsi="Times New Roman"/>
          <w:color w:val="000000"/>
          <w:sz w:val="28"/>
          <w:shd w:val="clear" w:color="auto" w:fill="FFFFFF"/>
        </w:rPr>
        <w:t>公布</w:t>
      </w:r>
      <w:r w:rsidR="00C30816">
        <w:rPr>
          <w:rFonts w:ascii="Times New Roman" w:hAnsi="Times New Roman" w:hint="eastAsia"/>
          <w:color w:val="000000"/>
          <w:sz w:val="28"/>
          <w:shd w:val="clear" w:color="auto" w:fill="FFFFFF"/>
        </w:rPr>
        <w:t>。</w:t>
      </w:r>
    </w:p>
    <w:p w14:paraId="286608BA" w14:textId="77777777" w:rsidR="009357BE" w:rsidRPr="00EF6B9F" w:rsidRDefault="009357BE" w:rsidP="00C30816">
      <w:pPr>
        <w:spacing w:line="400" w:lineRule="exact"/>
        <w:jc w:val="left"/>
        <w:textAlignment w:val="baseline"/>
        <w:rPr>
          <w:rFonts w:hint="eastAsia"/>
          <w:sz w:val="24"/>
          <w:szCs w:val="24"/>
        </w:rPr>
      </w:pPr>
    </w:p>
    <w:sectPr w:rsidR="009357BE" w:rsidRPr="00EF6B9F" w:rsidSect="008747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0B5AA" w14:textId="77777777" w:rsidR="00747CF2" w:rsidRDefault="00747CF2" w:rsidP="00314DF9">
      <w:r>
        <w:separator/>
      </w:r>
    </w:p>
  </w:endnote>
  <w:endnote w:type="continuationSeparator" w:id="0">
    <w:p w14:paraId="3E156490" w14:textId="77777777" w:rsidR="00747CF2" w:rsidRDefault="00747CF2" w:rsidP="00314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18DBA" w14:textId="77777777" w:rsidR="00747CF2" w:rsidRDefault="00747CF2" w:rsidP="00314DF9">
      <w:r>
        <w:separator/>
      </w:r>
    </w:p>
  </w:footnote>
  <w:footnote w:type="continuationSeparator" w:id="0">
    <w:p w14:paraId="76E826E3" w14:textId="77777777" w:rsidR="00747CF2" w:rsidRDefault="00747CF2" w:rsidP="00314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F579D"/>
    <w:multiLevelType w:val="hybridMultilevel"/>
    <w:tmpl w:val="4E3CC6C0"/>
    <w:lvl w:ilvl="0" w:tplc="58D0AC8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3E678CE"/>
    <w:multiLevelType w:val="hybridMultilevel"/>
    <w:tmpl w:val="B066D39E"/>
    <w:lvl w:ilvl="0" w:tplc="0BEA4FEA">
      <w:start w:val="1"/>
      <w:numFmt w:val="decimal"/>
      <w:lvlText w:val="(%1)"/>
      <w:lvlJc w:val="left"/>
      <w:pPr>
        <w:ind w:left="900" w:hanging="420"/>
      </w:pPr>
      <w:rPr>
        <w:rFonts w:ascii="宋体" w:eastAsia="方正仿宋_GBK" w:hAnsi="宋体" w:cstheme="minorBidi"/>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4AB0063A"/>
    <w:multiLevelType w:val="hybridMultilevel"/>
    <w:tmpl w:val="0CAA4D8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54451AFE"/>
    <w:multiLevelType w:val="hybridMultilevel"/>
    <w:tmpl w:val="88883FF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6C2C29B6"/>
    <w:multiLevelType w:val="hybridMultilevel"/>
    <w:tmpl w:val="F38AAE10"/>
    <w:lvl w:ilvl="0" w:tplc="9B766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DF9"/>
    <w:rsid w:val="00030040"/>
    <w:rsid w:val="00045322"/>
    <w:rsid w:val="00060393"/>
    <w:rsid w:val="00076B6A"/>
    <w:rsid w:val="00083943"/>
    <w:rsid w:val="000912DE"/>
    <w:rsid w:val="00091E26"/>
    <w:rsid w:val="00096944"/>
    <w:rsid w:val="000A727F"/>
    <w:rsid w:val="000B1F8E"/>
    <w:rsid w:val="000C1488"/>
    <w:rsid w:val="000C7B03"/>
    <w:rsid w:val="000D093D"/>
    <w:rsid w:val="000D7A53"/>
    <w:rsid w:val="000F3DC6"/>
    <w:rsid w:val="000F6ADA"/>
    <w:rsid w:val="001319FF"/>
    <w:rsid w:val="0013502F"/>
    <w:rsid w:val="00150467"/>
    <w:rsid w:val="00177654"/>
    <w:rsid w:val="00186A7F"/>
    <w:rsid w:val="001C040F"/>
    <w:rsid w:val="001C7037"/>
    <w:rsid w:val="001E79EA"/>
    <w:rsid w:val="001F3E65"/>
    <w:rsid w:val="00200336"/>
    <w:rsid w:val="00203737"/>
    <w:rsid w:val="00216B73"/>
    <w:rsid w:val="00222C16"/>
    <w:rsid w:val="00230680"/>
    <w:rsid w:val="00230C47"/>
    <w:rsid w:val="00275B73"/>
    <w:rsid w:val="00276049"/>
    <w:rsid w:val="00283225"/>
    <w:rsid w:val="0029473D"/>
    <w:rsid w:val="0029597E"/>
    <w:rsid w:val="002A7F58"/>
    <w:rsid w:val="002B77E5"/>
    <w:rsid w:val="002F5271"/>
    <w:rsid w:val="00314DF9"/>
    <w:rsid w:val="003159CA"/>
    <w:rsid w:val="00321C4B"/>
    <w:rsid w:val="00323CEE"/>
    <w:rsid w:val="003271CB"/>
    <w:rsid w:val="00350A46"/>
    <w:rsid w:val="003602AD"/>
    <w:rsid w:val="003631E9"/>
    <w:rsid w:val="00382E47"/>
    <w:rsid w:val="003F3CDF"/>
    <w:rsid w:val="00410FEC"/>
    <w:rsid w:val="0047061D"/>
    <w:rsid w:val="00470B8A"/>
    <w:rsid w:val="004766BA"/>
    <w:rsid w:val="00477130"/>
    <w:rsid w:val="00487A35"/>
    <w:rsid w:val="00490EBB"/>
    <w:rsid w:val="004915F9"/>
    <w:rsid w:val="004C786B"/>
    <w:rsid w:val="004D5895"/>
    <w:rsid w:val="004E0083"/>
    <w:rsid w:val="004F6A4A"/>
    <w:rsid w:val="0051587D"/>
    <w:rsid w:val="00516855"/>
    <w:rsid w:val="00530E21"/>
    <w:rsid w:val="0053264F"/>
    <w:rsid w:val="0055013F"/>
    <w:rsid w:val="00550A8F"/>
    <w:rsid w:val="00564AF5"/>
    <w:rsid w:val="00572348"/>
    <w:rsid w:val="0058531A"/>
    <w:rsid w:val="00592F83"/>
    <w:rsid w:val="0059738A"/>
    <w:rsid w:val="005B2F54"/>
    <w:rsid w:val="005B4696"/>
    <w:rsid w:val="005D36F1"/>
    <w:rsid w:val="005F1FDD"/>
    <w:rsid w:val="00616F01"/>
    <w:rsid w:val="00621C9F"/>
    <w:rsid w:val="006242A0"/>
    <w:rsid w:val="0066454A"/>
    <w:rsid w:val="00677129"/>
    <w:rsid w:val="00677A7F"/>
    <w:rsid w:val="006939C7"/>
    <w:rsid w:val="0069661B"/>
    <w:rsid w:val="006B5D84"/>
    <w:rsid w:val="006D1688"/>
    <w:rsid w:val="006E3699"/>
    <w:rsid w:val="006E393F"/>
    <w:rsid w:val="006E493D"/>
    <w:rsid w:val="006E68FF"/>
    <w:rsid w:val="006F35B2"/>
    <w:rsid w:val="0070601D"/>
    <w:rsid w:val="0071348D"/>
    <w:rsid w:val="00713D62"/>
    <w:rsid w:val="00747CF2"/>
    <w:rsid w:val="00750306"/>
    <w:rsid w:val="00756F53"/>
    <w:rsid w:val="00771CD0"/>
    <w:rsid w:val="00781102"/>
    <w:rsid w:val="007C1C9E"/>
    <w:rsid w:val="007C30CA"/>
    <w:rsid w:val="007D1C1F"/>
    <w:rsid w:val="007D2D89"/>
    <w:rsid w:val="007E3D66"/>
    <w:rsid w:val="00800FBF"/>
    <w:rsid w:val="008070AD"/>
    <w:rsid w:val="00820FEB"/>
    <w:rsid w:val="00850092"/>
    <w:rsid w:val="008558CB"/>
    <w:rsid w:val="008706E1"/>
    <w:rsid w:val="00871C07"/>
    <w:rsid w:val="00874797"/>
    <w:rsid w:val="00881952"/>
    <w:rsid w:val="00886A13"/>
    <w:rsid w:val="008A1E75"/>
    <w:rsid w:val="008B1FFB"/>
    <w:rsid w:val="008F628C"/>
    <w:rsid w:val="00922C7E"/>
    <w:rsid w:val="009357BE"/>
    <w:rsid w:val="009442CD"/>
    <w:rsid w:val="00946AAD"/>
    <w:rsid w:val="00987D67"/>
    <w:rsid w:val="00994CD5"/>
    <w:rsid w:val="009C6CC4"/>
    <w:rsid w:val="009F1B30"/>
    <w:rsid w:val="009F52AC"/>
    <w:rsid w:val="00A31D92"/>
    <w:rsid w:val="00A34726"/>
    <w:rsid w:val="00A56BFE"/>
    <w:rsid w:val="00A729F7"/>
    <w:rsid w:val="00A86D58"/>
    <w:rsid w:val="00A9740D"/>
    <w:rsid w:val="00AB0B7A"/>
    <w:rsid w:val="00AD486C"/>
    <w:rsid w:val="00AE0810"/>
    <w:rsid w:val="00AF3335"/>
    <w:rsid w:val="00AF341B"/>
    <w:rsid w:val="00B0076C"/>
    <w:rsid w:val="00B03B0A"/>
    <w:rsid w:val="00B174AD"/>
    <w:rsid w:val="00B20E60"/>
    <w:rsid w:val="00B25954"/>
    <w:rsid w:val="00B336DC"/>
    <w:rsid w:val="00B4490B"/>
    <w:rsid w:val="00B539AA"/>
    <w:rsid w:val="00B5514F"/>
    <w:rsid w:val="00B570DC"/>
    <w:rsid w:val="00B75FD2"/>
    <w:rsid w:val="00BF0E72"/>
    <w:rsid w:val="00C00572"/>
    <w:rsid w:val="00C0269F"/>
    <w:rsid w:val="00C10D7A"/>
    <w:rsid w:val="00C1689A"/>
    <w:rsid w:val="00C17C13"/>
    <w:rsid w:val="00C30816"/>
    <w:rsid w:val="00C93681"/>
    <w:rsid w:val="00C97ACE"/>
    <w:rsid w:val="00CB112F"/>
    <w:rsid w:val="00CB14FE"/>
    <w:rsid w:val="00D073D2"/>
    <w:rsid w:val="00D10FD7"/>
    <w:rsid w:val="00D43EFD"/>
    <w:rsid w:val="00D61431"/>
    <w:rsid w:val="00D62851"/>
    <w:rsid w:val="00D80631"/>
    <w:rsid w:val="00D97661"/>
    <w:rsid w:val="00DC12DF"/>
    <w:rsid w:val="00DC29C9"/>
    <w:rsid w:val="00DC5A23"/>
    <w:rsid w:val="00DD10C6"/>
    <w:rsid w:val="00DE1CEA"/>
    <w:rsid w:val="00E266BA"/>
    <w:rsid w:val="00E3699C"/>
    <w:rsid w:val="00E51189"/>
    <w:rsid w:val="00E517B2"/>
    <w:rsid w:val="00E53B67"/>
    <w:rsid w:val="00E62EFE"/>
    <w:rsid w:val="00E74FEF"/>
    <w:rsid w:val="00E82FB1"/>
    <w:rsid w:val="00EA25D7"/>
    <w:rsid w:val="00EB38F8"/>
    <w:rsid w:val="00EF27C9"/>
    <w:rsid w:val="00EF662C"/>
    <w:rsid w:val="00EF6B9F"/>
    <w:rsid w:val="00F370B9"/>
    <w:rsid w:val="00F51A90"/>
    <w:rsid w:val="00F51D9A"/>
    <w:rsid w:val="00F54878"/>
    <w:rsid w:val="00F567E3"/>
    <w:rsid w:val="00F732EC"/>
    <w:rsid w:val="00F85293"/>
    <w:rsid w:val="00FA5D0F"/>
    <w:rsid w:val="00FA71DE"/>
    <w:rsid w:val="00FC32C3"/>
    <w:rsid w:val="00FD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97303"/>
  <w15:docId w15:val="{644925C3-B1BD-47A6-AA54-1F9093E79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27C9"/>
    <w:pPr>
      <w:widowControl w:val="0"/>
      <w:jc w:val="both"/>
    </w:pPr>
    <w:rPr>
      <w:rFonts w:eastAsia="方正仿宋_GB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D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4DF9"/>
    <w:rPr>
      <w:sz w:val="18"/>
      <w:szCs w:val="18"/>
    </w:rPr>
  </w:style>
  <w:style w:type="paragraph" w:styleId="a5">
    <w:name w:val="footer"/>
    <w:basedOn w:val="a"/>
    <w:link w:val="a6"/>
    <w:uiPriority w:val="99"/>
    <w:unhideWhenUsed/>
    <w:rsid w:val="00314DF9"/>
    <w:pPr>
      <w:tabs>
        <w:tab w:val="center" w:pos="4153"/>
        <w:tab w:val="right" w:pos="8306"/>
      </w:tabs>
      <w:snapToGrid w:val="0"/>
      <w:jc w:val="left"/>
    </w:pPr>
    <w:rPr>
      <w:sz w:val="18"/>
      <w:szCs w:val="18"/>
    </w:rPr>
  </w:style>
  <w:style w:type="character" w:customStyle="1" w:styleId="a6">
    <w:name w:val="页脚 字符"/>
    <w:basedOn w:val="a0"/>
    <w:link w:val="a5"/>
    <w:uiPriority w:val="99"/>
    <w:rsid w:val="00314DF9"/>
    <w:rPr>
      <w:sz w:val="18"/>
      <w:szCs w:val="18"/>
    </w:rPr>
  </w:style>
  <w:style w:type="character" w:styleId="a7">
    <w:name w:val="Hyperlink"/>
    <w:basedOn w:val="a0"/>
    <w:uiPriority w:val="99"/>
    <w:unhideWhenUsed/>
    <w:rsid w:val="00EF6B9F"/>
    <w:rPr>
      <w:color w:val="0000FF" w:themeColor="hyperlink"/>
      <w:u w:val="single"/>
    </w:rPr>
  </w:style>
  <w:style w:type="paragraph" w:styleId="a8">
    <w:name w:val="List Paragraph"/>
    <w:basedOn w:val="a"/>
    <w:uiPriority w:val="34"/>
    <w:qFormat/>
    <w:rsid w:val="004D5895"/>
    <w:pPr>
      <w:ind w:firstLineChars="200" w:firstLine="420"/>
    </w:pPr>
  </w:style>
  <w:style w:type="paragraph" w:styleId="a9">
    <w:name w:val="Balloon Text"/>
    <w:basedOn w:val="a"/>
    <w:link w:val="aa"/>
    <w:uiPriority w:val="99"/>
    <w:semiHidden/>
    <w:unhideWhenUsed/>
    <w:rsid w:val="00323CEE"/>
    <w:rPr>
      <w:sz w:val="18"/>
      <w:szCs w:val="18"/>
    </w:rPr>
  </w:style>
  <w:style w:type="character" w:customStyle="1" w:styleId="aa">
    <w:name w:val="批注框文本 字符"/>
    <w:basedOn w:val="a0"/>
    <w:link w:val="a9"/>
    <w:uiPriority w:val="99"/>
    <w:semiHidden/>
    <w:rsid w:val="00323CEE"/>
    <w:rPr>
      <w:sz w:val="18"/>
      <w:szCs w:val="18"/>
    </w:rPr>
  </w:style>
  <w:style w:type="paragraph" w:styleId="ab">
    <w:name w:val="Normal (Web)"/>
    <w:basedOn w:val="a"/>
    <w:uiPriority w:val="99"/>
    <w:unhideWhenUsed/>
    <w:rsid w:val="00323CEE"/>
    <w:pPr>
      <w:widowControl/>
      <w:spacing w:before="100" w:beforeAutospacing="1" w:after="100" w:afterAutospacing="1"/>
      <w:jc w:val="left"/>
    </w:pPr>
    <w:rPr>
      <w:rFonts w:ascii="宋体" w:eastAsia="宋体" w:hAnsi="宋体" w:cs="宋体"/>
      <w:kern w:val="0"/>
      <w:sz w:val="24"/>
      <w:szCs w:val="24"/>
    </w:rPr>
  </w:style>
  <w:style w:type="character" w:styleId="ac">
    <w:name w:val="FollowedHyperlink"/>
    <w:basedOn w:val="a0"/>
    <w:uiPriority w:val="99"/>
    <w:semiHidden/>
    <w:unhideWhenUsed/>
    <w:rsid w:val="00C10D7A"/>
    <w:rPr>
      <w:color w:val="800080" w:themeColor="followedHyperlink"/>
      <w:u w:val="single"/>
    </w:rPr>
  </w:style>
  <w:style w:type="paragraph" w:styleId="ad">
    <w:name w:val="footnote text"/>
    <w:basedOn w:val="a"/>
    <w:link w:val="ae"/>
    <w:uiPriority w:val="99"/>
    <w:semiHidden/>
    <w:unhideWhenUsed/>
    <w:rsid w:val="00A9740D"/>
    <w:pPr>
      <w:snapToGrid w:val="0"/>
      <w:jc w:val="left"/>
    </w:pPr>
    <w:rPr>
      <w:sz w:val="18"/>
      <w:szCs w:val="18"/>
    </w:rPr>
  </w:style>
  <w:style w:type="character" w:customStyle="1" w:styleId="ae">
    <w:name w:val="脚注文本 字符"/>
    <w:basedOn w:val="a0"/>
    <w:link w:val="ad"/>
    <w:uiPriority w:val="99"/>
    <w:semiHidden/>
    <w:rsid w:val="00A9740D"/>
    <w:rPr>
      <w:sz w:val="18"/>
      <w:szCs w:val="18"/>
    </w:rPr>
  </w:style>
  <w:style w:type="character" w:styleId="af">
    <w:name w:val="footnote reference"/>
    <w:basedOn w:val="a0"/>
    <w:uiPriority w:val="99"/>
    <w:semiHidden/>
    <w:unhideWhenUsed/>
    <w:rsid w:val="00A9740D"/>
    <w:rPr>
      <w:vertAlign w:val="superscript"/>
    </w:rPr>
  </w:style>
  <w:style w:type="paragraph" w:styleId="af0">
    <w:name w:val="Date"/>
    <w:basedOn w:val="a"/>
    <w:next w:val="a"/>
    <w:link w:val="af1"/>
    <w:uiPriority w:val="99"/>
    <w:semiHidden/>
    <w:unhideWhenUsed/>
    <w:rsid w:val="00D62851"/>
    <w:pPr>
      <w:ind w:leftChars="2500" w:left="100"/>
    </w:pPr>
  </w:style>
  <w:style w:type="character" w:customStyle="1" w:styleId="af1">
    <w:name w:val="日期 字符"/>
    <w:basedOn w:val="a0"/>
    <w:link w:val="af0"/>
    <w:uiPriority w:val="99"/>
    <w:semiHidden/>
    <w:rsid w:val="00D62851"/>
  </w:style>
  <w:style w:type="paragraph" w:styleId="af2">
    <w:name w:val="Revision"/>
    <w:hidden/>
    <w:uiPriority w:val="99"/>
    <w:semiHidden/>
    <w:rsid w:val="006E68FF"/>
    <w:rPr>
      <w:rFonts w:eastAsia="方正仿宋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27846">
      <w:bodyDiv w:val="1"/>
      <w:marLeft w:val="0"/>
      <w:marRight w:val="0"/>
      <w:marTop w:val="0"/>
      <w:marBottom w:val="0"/>
      <w:divBdr>
        <w:top w:val="none" w:sz="0" w:space="0" w:color="auto"/>
        <w:left w:val="none" w:sz="0" w:space="0" w:color="auto"/>
        <w:bottom w:val="none" w:sz="0" w:space="0" w:color="auto"/>
        <w:right w:val="none" w:sz="0" w:space="0" w:color="auto"/>
      </w:divBdr>
      <w:divsChild>
        <w:div w:id="1069037099">
          <w:marLeft w:val="0"/>
          <w:marRight w:val="0"/>
          <w:marTop w:val="0"/>
          <w:marBottom w:val="0"/>
          <w:divBdr>
            <w:top w:val="none" w:sz="0" w:space="0" w:color="auto"/>
            <w:left w:val="none" w:sz="0" w:space="0" w:color="auto"/>
            <w:bottom w:val="none" w:sz="0" w:space="0" w:color="auto"/>
            <w:right w:val="none" w:sz="0" w:space="0" w:color="auto"/>
          </w:divBdr>
          <w:divsChild>
            <w:div w:id="694111466">
              <w:marLeft w:val="0"/>
              <w:marRight w:val="0"/>
              <w:marTop w:val="0"/>
              <w:marBottom w:val="0"/>
              <w:divBdr>
                <w:top w:val="none" w:sz="0" w:space="0" w:color="auto"/>
                <w:left w:val="none" w:sz="0" w:space="0" w:color="auto"/>
                <w:bottom w:val="none" w:sz="0" w:space="0" w:color="auto"/>
                <w:right w:val="none" w:sz="0" w:space="0" w:color="auto"/>
              </w:divBdr>
              <w:divsChild>
                <w:div w:id="692460287">
                  <w:marLeft w:val="0"/>
                  <w:marRight w:val="0"/>
                  <w:marTop w:val="0"/>
                  <w:marBottom w:val="0"/>
                  <w:divBdr>
                    <w:top w:val="none" w:sz="0" w:space="0" w:color="auto"/>
                    <w:left w:val="none" w:sz="0" w:space="0" w:color="auto"/>
                    <w:bottom w:val="none" w:sz="0" w:space="0" w:color="auto"/>
                    <w:right w:val="none" w:sz="0" w:space="0" w:color="auto"/>
                  </w:divBdr>
                  <w:divsChild>
                    <w:div w:id="764768115">
                      <w:marLeft w:val="0"/>
                      <w:marRight w:val="0"/>
                      <w:marTop w:val="0"/>
                      <w:marBottom w:val="0"/>
                      <w:divBdr>
                        <w:top w:val="none" w:sz="0" w:space="0" w:color="auto"/>
                        <w:left w:val="none" w:sz="0" w:space="0" w:color="auto"/>
                        <w:bottom w:val="none" w:sz="0" w:space="0" w:color="auto"/>
                        <w:right w:val="none" w:sz="0" w:space="0" w:color="auto"/>
                      </w:divBdr>
                      <w:divsChild>
                        <w:div w:id="24257399">
                          <w:marLeft w:val="0"/>
                          <w:marRight w:val="0"/>
                          <w:marTop w:val="0"/>
                          <w:marBottom w:val="0"/>
                          <w:divBdr>
                            <w:top w:val="none" w:sz="0" w:space="0" w:color="auto"/>
                            <w:left w:val="none" w:sz="0" w:space="0" w:color="auto"/>
                            <w:bottom w:val="none" w:sz="0" w:space="0" w:color="auto"/>
                            <w:right w:val="none" w:sz="0" w:space="0" w:color="auto"/>
                          </w:divBdr>
                          <w:divsChild>
                            <w:div w:id="6082716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771562">
      <w:bodyDiv w:val="1"/>
      <w:marLeft w:val="0"/>
      <w:marRight w:val="0"/>
      <w:marTop w:val="0"/>
      <w:marBottom w:val="0"/>
      <w:divBdr>
        <w:top w:val="none" w:sz="0" w:space="0" w:color="auto"/>
        <w:left w:val="none" w:sz="0" w:space="0" w:color="auto"/>
        <w:bottom w:val="none" w:sz="0" w:space="0" w:color="auto"/>
        <w:right w:val="none" w:sz="0" w:space="0" w:color="auto"/>
      </w:divBdr>
      <w:divsChild>
        <w:div w:id="920869148">
          <w:marLeft w:val="0"/>
          <w:marRight w:val="0"/>
          <w:marTop w:val="0"/>
          <w:marBottom w:val="0"/>
          <w:divBdr>
            <w:top w:val="none" w:sz="0" w:space="0" w:color="auto"/>
            <w:left w:val="none" w:sz="0" w:space="0" w:color="auto"/>
            <w:bottom w:val="none" w:sz="0" w:space="0" w:color="auto"/>
            <w:right w:val="none" w:sz="0" w:space="0" w:color="auto"/>
          </w:divBdr>
        </w:div>
      </w:divsChild>
    </w:div>
    <w:div w:id="800610420">
      <w:bodyDiv w:val="1"/>
      <w:marLeft w:val="0"/>
      <w:marRight w:val="0"/>
      <w:marTop w:val="0"/>
      <w:marBottom w:val="0"/>
      <w:divBdr>
        <w:top w:val="none" w:sz="0" w:space="0" w:color="auto"/>
        <w:left w:val="none" w:sz="0" w:space="0" w:color="auto"/>
        <w:bottom w:val="none" w:sz="0" w:space="0" w:color="auto"/>
        <w:right w:val="none" w:sz="0" w:space="0" w:color="auto"/>
      </w:divBdr>
      <w:divsChild>
        <w:div w:id="1515653062">
          <w:marLeft w:val="0"/>
          <w:marRight w:val="0"/>
          <w:marTop w:val="0"/>
          <w:marBottom w:val="0"/>
          <w:divBdr>
            <w:top w:val="none" w:sz="0" w:space="0" w:color="auto"/>
            <w:left w:val="none" w:sz="0" w:space="0" w:color="auto"/>
            <w:bottom w:val="none" w:sz="0" w:space="0" w:color="auto"/>
            <w:right w:val="none" w:sz="0" w:space="0" w:color="auto"/>
          </w:divBdr>
        </w:div>
      </w:divsChild>
    </w:div>
    <w:div w:id="1424229087">
      <w:bodyDiv w:val="1"/>
      <w:marLeft w:val="0"/>
      <w:marRight w:val="0"/>
      <w:marTop w:val="0"/>
      <w:marBottom w:val="0"/>
      <w:divBdr>
        <w:top w:val="none" w:sz="0" w:space="0" w:color="auto"/>
        <w:left w:val="none" w:sz="0" w:space="0" w:color="auto"/>
        <w:bottom w:val="none" w:sz="0" w:space="0" w:color="auto"/>
        <w:right w:val="none" w:sz="0" w:space="0" w:color="auto"/>
      </w:divBdr>
      <w:divsChild>
        <w:div w:id="1204489105">
          <w:marLeft w:val="0"/>
          <w:marRight w:val="0"/>
          <w:marTop w:val="0"/>
          <w:marBottom w:val="0"/>
          <w:divBdr>
            <w:top w:val="none" w:sz="0" w:space="0" w:color="auto"/>
            <w:left w:val="none" w:sz="0" w:space="0" w:color="auto"/>
            <w:bottom w:val="none" w:sz="0" w:space="0" w:color="auto"/>
            <w:right w:val="none" w:sz="0" w:space="0" w:color="auto"/>
          </w:divBdr>
          <w:divsChild>
            <w:div w:id="1216502869">
              <w:marLeft w:val="0"/>
              <w:marRight w:val="0"/>
              <w:marTop w:val="0"/>
              <w:marBottom w:val="0"/>
              <w:divBdr>
                <w:top w:val="none" w:sz="0" w:space="0" w:color="auto"/>
                <w:left w:val="none" w:sz="0" w:space="0" w:color="auto"/>
                <w:bottom w:val="none" w:sz="0" w:space="0" w:color="auto"/>
                <w:right w:val="none" w:sz="0" w:space="0" w:color="auto"/>
              </w:divBdr>
              <w:divsChild>
                <w:div w:id="2137673839">
                  <w:marLeft w:val="0"/>
                  <w:marRight w:val="0"/>
                  <w:marTop w:val="0"/>
                  <w:marBottom w:val="0"/>
                  <w:divBdr>
                    <w:top w:val="none" w:sz="0" w:space="0" w:color="auto"/>
                    <w:left w:val="none" w:sz="0" w:space="0" w:color="auto"/>
                    <w:bottom w:val="none" w:sz="0" w:space="0" w:color="auto"/>
                    <w:right w:val="none" w:sz="0" w:space="0" w:color="auto"/>
                  </w:divBdr>
                  <w:divsChild>
                    <w:div w:id="1603419637">
                      <w:marLeft w:val="0"/>
                      <w:marRight w:val="0"/>
                      <w:marTop w:val="0"/>
                      <w:marBottom w:val="0"/>
                      <w:divBdr>
                        <w:top w:val="none" w:sz="0" w:space="0" w:color="auto"/>
                        <w:left w:val="none" w:sz="0" w:space="0" w:color="auto"/>
                        <w:bottom w:val="none" w:sz="0" w:space="0" w:color="auto"/>
                        <w:right w:val="none" w:sz="0" w:space="0" w:color="auto"/>
                      </w:divBdr>
                      <w:divsChild>
                        <w:div w:id="868681581">
                          <w:marLeft w:val="0"/>
                          <w:marRight w:val="0"/>
                          <w:marTop w:val="0"/>
                          <w:marBottom w:val="0"/>
                          <w:divBdr>
                            <w:top w:val="none" w:sz="0" w:space="0" w:color="auto"/>
                            <w:left w:val="none" w:sz="0" w:space="0" w:color="auto"/>
                            <w:bottom w:val="none" w:sz="0" w:space="0" w:color="auto"/>
                            <w:right w:val="none" w:sz="0" w:space="0" w:color="auto"/>
                          </w:divBdr>
                          <w:divsChild>
                            <w:div w:id="17292995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492820">
      <w:bodyDiv w:val="1"/>
      <w:marLeft w:val="0"/>
      <w:marRight w:val="0"/>
      <w:marTop w:val="0"/>
      <w:marBottom w:val="0"/>
      <w:divBdr>
        <w:top w:val="none" w:sz="0" w:space="0" w:color="auto"/>
        <w:left w:val="none" w:sz="0" w:space="0" w:color="auto"/>
        <w:bottom w:val="none" w:sz="0" w:space="0" w:color="auto"/>
        <w:right w:val="none" w:sz="0" w:space="0" w:color="auto"/>
      </w:divBdr>
      <w:divsChild>
        <w:div w:id="1788352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04A7F-4287-4C11-B396-91D5BED51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408</Words>
  <Characters>2328</Characters>
  <Application>Microsoft Office Word</Application>
  <DocSecurity>0</DocSecurity>
  <Lines>19</Lines>
  <Paragraphs>5</Paragraphs>
  <ScaleCrop>false</ScaleCrop>
  <Company>Microsoft</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杨黎黎</dc:creator>
  <cp:lastModifiedBy>damin</cp:lastModifiedBy>
  <cp:revision>3</cp:revision>
  <dcterms:created xsi:type="dcterms:W3CDTF">2023-08-03T01:48:00Z</dcterms:created>
  <dcterms:modified xsi:type="dcterms:W3CDTF">2023-08-03T01:50:00Z</dcterms:modified>
</cp:coreProperties>
</file>